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EE" w:rsidRPr="00680478" w:rsidRDefault="00B64BEE" w:rsidP="00D65D7E">
      <w:pPr>
        <w:jc w:val="center"/>
        <w:rPr>
          <w:b/>
          <w:lang w:val="en-GB"/>
        </w:rPr>
      </w:pPr>
      <w:r w:rsidRPr="00680478">
        <w:rPr>
          <w:rFonts w:ascii="Arial" w:hAnsi="Arial" w:cs="Arial"/>
          <w:sz w:val="28"/>
          <w:szCs w:val="28"/>
          <w:lang w:val="en-GB"/>
        </w:rPr>
        <w:t>Admission to the Doctoral School AMU – RESEARCH GRANTS</w:t>
      </w:r>
    </w:p>
    <w:p w:rsidR="00400FAC" w:rsidRDefault="00B64BEE" w:rsidP="00400FAC">
      <w:pPr>
        <w:rPr>
          <w:b/>
          <w:lang w:val="en-GB"/>
        </w:rPr>
      </w:pPr>
      <w:r w:rsidRPr="00680478">
        <w:rPr>
          <w:b/>
          <w:lang w:val="en-GB"/>
        </w:rPr>
        <w:t>Discipline:  Physical sciences</w:t>
      </w:r>
    </w:p>
    <w:p w:rsidR="00400FAC" w:rsidRPr="00400FAC" w:rsidRDefault="00400FAC" w:rsidP="00400FAC">
      <w:pPr>
        <w:rPr>
          <w:b/>
          <w:lang w:val="en-GB"/>
        </w:rPr>
      </w:pPr>
      <w:r w:rsidRPr="00400FAC">
        <w:rPr>
          <w:rFonts w:eastAsia="Times New Roman" w:cs="Courier New"/>
          <w:sz w:val="20"/>
          <w:szCs w:val="20"/>
          <w:lang w:val="en" w:eastAsia="pl-PL"/>
        </w:rPr>
        <w:t xml:space="preserve">As part of the Physical Sciences discipline, the Doctoral School will provide education in many areas of modern physics and interdisciplinary fields in which scientific research is carried out. They include basic and applied research in theoretical and experimental physics such as for example solid state physics, quantum physics, nanomaterials, biophysics, medical physics, acoustics and optometry. As for the quantum engineering methods are being developed in conjunction with research into quantum systems. High-temperature superconductivity, topological properties of matter, as well as spintronic, photonic and </w:t>
      </w:r>
      <w:proofErr w:type="spellStart"/>
      <w:r w:rsidRPr="00400FAC">
        <w:rPr>
          <w:rFonts w:eastAsia="Times New Roman" w:cs="Courier New"/>
          <w:sz w:val="20"/>
          <w:szCs w:val="20"/>
          <w:lang w:val="en" w:eastAsia="pl-PL"/>
        </w:rPr>
        <w:t>phononic</w:t>
      </w:r>
      <w:proofErr w:type="spellEnd"/>
      <w:r w:rsidRPr="00400FAC">
        <w:rPr>
          <w:rFonts w:eastAsia="Times New Roman" w:cs="Courier New"/>
          <w:sz w:val="20"/>
          <w:szCs w:val="20"/>
          <w:lang w:val="en" w:eastAsia="pl-PL"/>
        </w:rPr>
        <w:t xml:space="preserve"> nanomaterials are studied in solid state physics. High-level research in the area of soft matter is based on ultrafast laser spectroscopy, X-ray scattering and neutrons, supported by ab-initio simulations. Related to them are studies in biophysics and photovoltaics, where physical processes in cells, electron transport and photosynthesis are examined in detail. In the areas of acoustics and optometry, the basic directions are research into the impact of noise on humans and development of diagnostic methods for visual defects.</w:t>
      </w:r>
    </w:p>
    <w:p w:rsidR="00B64BEE" w:rsidRPr="00680478" w:rsidRDefault="00920BC4" w:rsidP="00B64BEE">
      <w:pPr>
        <w:pStyle w:val="Akapitzlist"/>
        <w:numPr>
          <w:ilvl w:val="0"/>
          <w:numId w:val="2"/>
        </w:numPr>
        <w:ind w:left="284" w:hanging="284"/>
        <w:rPr>
          <w:b/>
          <w:lang w:val="en-GB"/>
        </w:rPr>
      </w:pPr>
      <w:r w:rsidRPr="00920BC4">
        <w:rPr>
          <w:b/>
          <w:lang w:val="en-GB"/>
        </w:rPr>
        <w:t>Recruitment schedule</w:t>
      </w:r>
      <w:r w:rsidR="00B64BEE" w:rsidRPr="00680478">
        <w:rPr>
          <w:b/>
          <w:lang w:val="en-GB"/>
        </w:rPr>
        <w:t>:</w:t>
      </w:r>
    </w:p>
    <w:p w:rsidR="00B64BEE" w:rsidRPr="00400FAC" w:rsidRDefault="00680478" w:rsidP="00680478">
      <w:pPr>
        <w:pStyle w:val="Akapitzlist"/>
        <w:numPr>
          <w:ilvl w:val="0"/>
          <w:numId w:val="1"/>
        </w:numPr>
        <w:rPr>
          <w:lang w:val="pl-PL"/>
        </w:rPr>
      </w:pPr>
      <w:r w:rsidRPr="00680478">
        <w:rPr>
          <w:lang w:val="en-GB"/>
        </w:rPr>
        <w:t>Submission of documents:</w:t>
      </w:r>
      <w:r w:rsidR="00B64BEE" w:rsidRPr="00680478">
        <w:rPr>
          <w:lang w:val="en-GB"/>
        </w:rPr>
        <w:t xml:space="preserve"> </w:t>
      </w:r>
      <w:r w:rsidRPr="00680478">
        <w:rPr>
          <w:lang w:val="en-GB"/>
        </w:rPr>
        <w:t>Faculty of Physics</w:t>
      </w:r>
      <w:r w:rsidR="00B64BEE" w:rsidRPr="00680478">
        <w:rPr>
          <w:lang w:val="en-GB"/>
        </w:rPr>
        <w:t xml:space="preserve">, </w:t>
      </w:r>
      <w:proofErr w:type="spellStart"/>
      <w:r w:rsidR="00B64BEE" w:rsidRPr="00680478">
        <w:rPr>
          <w:lang w:val="en-GB"/>
        </w:rPr>
        <w:t>ul</w:t>
      </w:r>
      <w:proofErr w:type="spellEnd"/>
      <w:r w:rsidR="00B64BEE" w:rsidRPr="00680478">
        <w:rPr>
          <w:lang w:val="en-GB"/>
        </w:rPr>
        <w:t xml:space="preserve">. </w:t>
      </w:r>
      <w:r w:rsidR="00B64BEE" w:rsidRPr="00400FAC">
        <w:rPr>
          <w:lang w:val="pl-PL"/>
        </w:rPr>
        <w:t>Uniwersytetu Poznańskie</w:t>
      </w:r>
      <w:r w:rsidRPr="00400FAC">
        <w:rPr>
          <w:lang w:val="pl-PL"/>
        </w:rPr>
        <w:t xml:space="preserve">go 2, </w:t>
      </w:r>
      <w:proofErr w:type="spellStart"/>
      <w:r w:rsidRPr="00400FAC">
        <w:rPr>
          <w:lang w:val="pl-PL"/>
        </w:rPr>
        <w:t>Dean's</w:t>
      </w:r>
      <w:proofErr w:type="spellEnd"/>
      <w:r w:rsidRPr="00400FAC">
        <w:rPr>
          <w:lang w:val="pl-PL"/>
        </w:rPr>
        <w:t xml:space="preserve"> Office, 10:00 -14:00, </w:t>
      </w:r>
      <w:proofErr w:type="spellStart"/>
      <w:r w:rsidRPr="00400FAC">
        <w:rPr>
          <w:lang w:val="pl-PL"/>
        </w:rPr>
        <w:t>contact</w:t>
      </w:r>
      <w:proofErr w:type="spellEnd"/>
      <w:r w:rsidRPr="00400FAC">
        <w:rPr>
          <w:lang w:val="pl-PL"/>
        </w:rPr>
        <w:t xml:space="preserve"> </w:t>
      </w:r>
      <w:proofErr w:type="spellStart"/>
      <w:r w:rsidRPr="00400FAC">
        <w:rPr>
          <w:lang w:val="pl-PL"/>
        </w:rPr>
        <w:t>persons</w:t>
      </w:r>
      <w:proofErr w:type="spellEnd"/>
      <w:r w:rsidRPr="00400FAC">
        <w:rPr>
          <w:lang w:val="pl-PL"/>
        </w:rPr>
        <w:t>:</w:t>
      </w:r>
      <w:r w:rsidR="00B64BEE" w:rsidRPr="00400FAC">
        <w:rPr>
          <w:lang w:val="pl-PL"/>
        </w:rPr>
        <w:t xml:space="preserve"> mgr Katarzyna Panek tel. </w:t>
      </w:r>
      <w:r w:rsidRPr="00400FAC">
        <w:rPr>
          <w:lang w:val="pl-PL"/>
        </w:rPr>
        <w:t xml:space="preserve">61 </w:t>
      </w:r>
      <w:r w:rsidR="00400FAC">
        <w:rPr>
          <w:lang w:val="pl-PL"/>
        </w:rPr>
        <w:t>829 5</w:t>
      </w:r>
      <w:r w:rsidR="00B64BEE" w:rsidRPr="00400FAC">
        <w:rPr>
          <w:lang w:val="pl-PL"/>
        </w:rPr>
        <w:t xml:space="preserve">202, </w:t>
      </w:r>
      <w:r w:rsidRPr="00400FAC">
        <w:rPr>
          <w:lang w:val="pl-PL"/>
        </w:rPr>
        <w:t xml:space="preserve">e-mail: </w:t>
      </w:r>
      <w:r w:rsidR="00B64BEE" w:rsidRPr="00400FAC">
        <w:rPr>
          <w:lang w:val="pl-PL"/>
        </w:rPr>
        <w:t xml:space="preserve">fizyka@amu.edu.pl </w:t>
      </w:r>
    </w:p>
    <w:p w:rsidR="00B64BEE" w:rsidRPr="00680478" w:rsidRDefault="004D2D85" w:rsidP="00920BC4">
      <w:pPr>
        <w:pStyle w:val="Akapitzlist"/>
        <w:numPr>
          <w:ilvl w:val="0"/>
          <w:numId w:val="1"/>
        </w:numPr>
        <w:rPr>
          <w:lang w:val="en-GB"/>
        </w:rPr>
      </w:pPr>
      <w:r>
        <w:rPr>
          <w:lang w:val="en-GB"/>
        </w:rPr>
        <w:t>S</w:t>
      </w:r>
      <w:r w:rsidR="00920BC4" w:rsidRPr="00920BC4">
        <w:rPr>
          <w:lang w:val="en-GB"/>
        </w:rPr>
        <w:t>ubmission period</w:t>
      </w:r>
      <w:r w:rsidR="00B64BEE" w:rsidRPr="00680478">
        <w:rPr>
          <w:lang w:val="en-GB"/>
        </w:rPr>
        <w:t xml:space="preserve">: </w:t>
      </w:r>
      <w:r w:rsidR="004111F7">
        <w:rPr>
          <w:lang w:val="en-GB"/>
        </w:rPr>
        <w:t>24.04.2020</w:t>
      </w:r>
      <w:r w:rsidR="00920BC4">
        <w:rPr>
          <w:lang w:val="en-GB"/>
        </w:rPr>
        <w:t xml:space="preserve"> </w:t>
      </w:r>
    </w:p>
    <w:p w:rsidR="004111F7" w:rsidRPr="004111F7" w:rsidRDefault="004D2D85" w:rsidP="00215552">
      <w:pPr>
        <w:pStyle w:val="Akapitzlist"/>
        <w:numPr>
          <w:ilvl w:val="0"/>
          <w:numId w:val="1"/>
        </w:numPr>
        <w:rPr>
          <w:lang w:val="en-GB"/>
        </w:rPr>
      </w:pPr>
      <w:r w:rsidRPr="00907DBA">
        <w:t>Qualification procedure</w:t>
      </w:r>
      <w:r w:rsidR="00B64BEE" w:rsidRPr="00907DBA">
        <w:t xml:space="preserve">: </w:t>
      </w:r>
      <w:r w:rsidR="004111F7">
        <w:t>7.05.2020</w:t>
      </w:r>
      <w:r w:rsidR="00920BC4" w:rsidRPr="00907DBA">
        <w:t xml:space="preserve"> </w:t>
      </w:r>
      <w:r w:rsidR="00B64BEE" w:rsidRPr="00907DBA">
        <w:t xml:space="preserve">r. </w:t>
      </w:r>
    </w:p>
    <w:p w:rsidR="00B64BEE" w:rsidRPr="004111F7" w:rsidRDefault="00A44332" w:rsidP="00215552">
      <w:pPr>
        <w:pStyle w:val="Akapitzlist"/>
        <w:numPr>
          <w:ilvl w:val="0"/>
          <w:numId w:val="1"/>
        </w:numPr>
        <w:rPr>
          <w:lang w:val="en-GB"/>
        </w:rPr>
      </w:pPr>
      <w:r w:rsidRPr="004111F7">
        <w:rPr>
          <w:lang w:val="en-GB"/>
        </w:rPr>
        <w:t>Publication of the ranking list</w:t>
      </w:r>
      <w:r w:rsidR="00B64BEE" w:rsidRPr="004111F7">
        <w:rPr>
          <w:lang w:val="en-GB"/>
        </w:rPr>
        <w:t xml:space="preserve">: </w:t>
      </w:r>
      <w:r w:rsidR="004111F7">
        <w:rPr>
          <w:lang w:val="en-GB"/>
        </w:rPr>
        <w:t>8.05.2020</w:t>
      </w:r>
    </w:p>
    <w:p w:rsidR="00B64BEE" w:rsidRPr="00680478" w:rsidRDefault="00A44332" w:rsidP="004D2D85">
      <w:pPr>
        <w:pStyle w:val="Akapitzlist"/>
        <w:numPr>
          <w:ilvl w:val="0"/>
          <w:numId w:val="1"/>
        </w:numPr>
        <w:rPr>
          <w:lang w:val="en-GB"/>
        </w:rPr>
      </w:pPr>
      <w:r>
        <w:rPr>
          <w:lang w:val="en-GB"/>
        </w:rPr>
        <w:t xml:space="preserve">Publication of the </w:t>
      </w:r>
      <w:r w:rsidR="004D2D85" w:rsidRPr="004D2D85">
        <w:rPr>
          <w:lang w:val="en-GB"/>
        </w:rPr>
        <w:t>lis</w:t>
      </w:r>
      <w:r>
        <w:rPr>
          <w:lang w:val="en-GB"/>
        </w:rPr>
        <w:t>t of candidates admitted to</w:t>
      </w:r>
      <w:r w:rsidR="004D2D85" w:rsidRPr="004D2D85">
        <w:rPr>
          <w:lang w:val="en-GB"/>
        </w:rPr>
        <w:t xml:space="preserve"> the Doctoral School</w:t>
      </w:r>
      <w:r w:rsidR="00B64BEE" w:rsidRPr="00680478">
        <w:rPr>
          <w:lang w:val="en-GB"/>
        </w:rPr>
        <w:t xml:space="preserve">: </w:t>
      </w:r>
      <w:r w:rsidR="004111F7">
        <w:rPr>
          <w:lang w:val="en-GB"/>
        </w:rPr>
        <w:t>14.05.2020</w:t>
      </w:r>
    </w:p>
    <w:p w:rsidR="00B64BEE" w:rsidRPr="00680478" w:rsidRDefault="00B64BEE" w:rsidP="00B64BEE">
      <w:pPr>
        <w:pStyle w:val="Akapitzlist"/>
        <w:rPr>
          <w:lang w:val="en-GB"/>
        </w:rPr>
      </w:pPr>
    </w:p>
    <w:p w:rsidR="00B64BEE" w:rsidRPr="00680478" w:rsidRDefault="00907DBA" w:rsidP="00B64BEE">
      <w:pPr>
        <w:pStyle w:val="Akapitzlist"/>
        <w:numPr>
          <w:ilvl w:val="0"/>
          <w:numId w:val="2"/>
        </w:numPr>
        <w:ind w:left="284" w:hanging="284"/>
        <w:rPr>
          <w:b/>
          <w:lang w:val="en-GB"/>
        </w:rPr>
      </w:pPr>
      <w:proofErr w:type="spellStart"/>
      <w:r w:rsidRPr="00907DBA">
        <w:rPr>
          <w:b/>
          <w:lang w:val="pl-PL"/>
        </w:rPr>
        <w:t>Admission</w:t>
      </w:r>
      <w:proofErr w:type="spellEnd"/>
      <w:r w:rsidRPr="00907DBA">
        <w:rPr>
          <w:b/>
          <w:lang w:val="pl-PL"/>
        </w:rPr>
        <w:t xml:space="preserve"> </w:t>
      </w:r>
      <w:proofErr w:type="spellStart"/>
      <w:r w:rsidRPr="00907DBA">
        <w:rPr>
          <w:b/>
          <w:lang w:val="pl-PL"/>
        </w:rPr>
        <w:t>fee</w:t>
      </w:r>
      <w:proofErr w:type="spellEnd"/>
    </w:p>
    <w:p w:rsidR="00907DBA" w:rsidRPr="00907DBA" w:rsidRDefault="00907DBA" w:rsidP="00907DBA">
      <w:pPr>
        <w:pStyle w:val="Akapitzlist"/>
        <w:ind w:left="284"/>
        <w:rPr>
          <w:lang w:val="en-GB"/>
        </w:rPr>
      </w:pPr>
      <w:r w:rsidRPr="00907DBA">
        <w:rPr>
          <w:lang w:val="en-GB"/>
        </w:rPr>
        <w:t xml:space="preserve">The admission fee for the Doctoral School is PLN 200 or the equivalent in EURO. </w:t>
      </w:r>
    </w:p>
    <w:p w:rsidR="00907DBA" w:rsidRDefault="00907DBA" w:rsidP="00907DBA">
      <w:pPr>
        <w:pStyle w:val="Akapitzlist"/>
        <w:ind w:left="284"/>
        <w:rPr>
          <w:lang w:val="en-GB"/>
        </w:rPr>
      </w:pPr>
      <w:r w:rsidRPr="00907DBA">
        <w:rPr>
          <w:lang w:val="en-GB"/>
        </w:rPr>
        <w:t xml:space="preserve">The fee should be paid to the bank account: </w:t>
      </w:r>
    </w:p>
    <w:p w:rsidR="00B64BEE" w:rsidRPr="00680478" w:rsidRDefault="00B64BEE" w:rsidP="00907DBA">
      <w:pPr>
        <w:pStyle w:val="Akapitzlist"/>
        <w:ind w:left="284"/>
        <w:rPr>
          <w:lang w:val="en-GB"/>
        </w:rPr>
      </w:pPr>
      <w:r w:rsidRPr="00680478">
        <w:rPr>
          <w:lang w:val="en-GB"/>
        </w:rPr>
        <w:t xml:space="preserve">IBAN: PL77 1090 1362 0000 0000 3601 7903 </w:t>
      </w:r>
    </w:p>
    <w:p w:rsidR="00B64BEE" w:rsidRPr="00680478" w:rsidRDefault="00B64BEE" w:rsidP="00B64BEE">
      <w:pPr>
        <w:pStyle w:val="Akapitzlist"/>
        <w:ind w:left="284"/>
        <w:rPr>
          <w:lang w:val="en-GB"/>
        </w:rPr>
      </w:pPr>
      <w:r w:rsidRPr="00680478">
        <w:rPr>
          <w:lang w:val="en-GB"/>
        </w:rPr>
        <w:t xml:space="preserve">SWIFT: WBKPPLPP </w:t>
      </w:r>
    </w:p>
    <w:p w:rsidR="00B64BEE" w:rsidRPr="00680478" w:rsidRDefault="00907DBA" w:rsidP="00907DBA">
      <w:pPr>
        <w:pStyle w:val="Akapitzlist"/>
        <w:ind w:left="284"/>
        <w:rPr>
          <w:b/>
          <w:lang w:val="en-GB"/>
        </w:rPr>
      </w:pPr>
      <w:r w:rsidRPr="00907DBA">
        <w:rPr>
          <w:lang w:val="en-GB"/>
        </w:rPr>
        <w:t>with</w:t>
      </w:r>
      <w:r>
        <w:rPr>
          <w:lang w:val="en-GB"/>
        </w:rPr>
        <w:t xml:space="preserve"> </w:t>
      </w:r>
      <w:r w:rsidRPr="00907DBA">
        <w:rPr>
          <w:lang w:val="en-GB"/>
        </w:rPr>
        <w:t>a</w:t>
      </w:r>
      <w:r>
        <w:rPr>
          <w:lang w:val="en-GB"/>
        </w:rPr>
        <w:t xml:space="preserve"> </w:t>
      </w:r>
      <w:r w:rsidRPr="00907DBA">
        <w:rPr>
          <w:lang w:val="en-GB"/>
        </w:rPr>
        <w:t>not</w:t>
      </w:r>
      <w:r>
        <w:rPr>
          <w:lang w:val="en-GB"/>
        </w:rPr>
        <w:t xml:space="preserve">e </w:t>
      </w:r>
      <w:r w:rsidRPr="00907DBA">
        <w:rPr>
          <w:lang w:val="en-GB"/>
        </w:rPr>
        <w:t>on</w:t>
      </w:r>
      <w:r>
        <w:rPr>
          <w:lang w:val="en-GB"/>
        </w:rPr>
        <w:t xml:space="preserve"> </w:t>
      </w:r>
      <w:r w:rsidRPr="00907DBA">
        <w:rPr>
          <w:lang w:val="en-GB"/>
        </w:rPr>
        <w:t>the</w:t>
      </w:r>
      <w:r>
        <w:rPr>
          <w:lang w:val="en-GB"/>
        </w:rPr>
        <w:t xml:space="preserve"> </w:t>
      </w:r>
      <w:r w:rsidRPr="00907DBA">
        <w:rPr>
          <w:lang w:val="en-GB"/>
        </w:rPr>
        <w:t>transfer</w:t>
      </w:r>
      <w:r>
        <w:rPr>
          <w:lang w:val="en-GB"/>
        </w:rPr>
        <w:t xml:space="preserve"> </w:t>
      </w:r>
      <w:r w:rsidRPr="00907DBA">
        <w:rPr>
          <w:lang w:val="en-GB"/>
        </w:rPr>
        <w:t>slip:</w:t>
      </w:r>
      <w:r>
        <w:rPr>
          <w:lang w:val="en-GB"/>
        </w:rPr>
        <w:t xml:space="preserve"> </w:t>
      </w:r>
      <w:r w:rsidRPr="00907DBA">
        <w:rPr>
          <w:lang w:val="en-GB"/>
        </w:rPr>
        <w:t>admission</w:t>
      </w:r>
      <w:r>
        <w:rPr>
          <w:lang w:val="en-GB"/>
        </w:rPr>
        <w:t xml:space="preserve"> </w:t>
      </w:r>
      <w:r w:rsidRPr="00907DBA">
        <w:rPr>
          <w:lang w:val="en-GB"/>
        </w:rPr>
        <w:t>fee</w:t>
      </w:r>
      <w:r>
        <w:rPr>
          <w:lang w:val="en-GB"/>
        </w:rPr>
        <w:t xml:space="preserve"> </w:t>
      </w:r>
      <w:r w:rsidRPr="00907DBA">
        <w:rPr>
          <w:lang w:val="en-GB"/>
        </w:rPr>
        <w:t>to</w:t>
      </w:r>
      <w:r>
        <w:rPr>
          <w:lang w:val="en-GB"/>
        </w:rPr>
        <w:t xml:space="preserve"> </w:t>
      </w:r>
      <w:r w:rsidRPr="00907DBA">
        <w:rPr>
          <w:lang w:val="en-GB"/>
        </w:rPr>
        <w:t>the</w:t>
      </w:r>
      <w:r>
        <w:rPr>
          <w:lang w:val="en-GB"/>
        </w:rPr>
        <w:t xml:space="preserve"> </w:t>
      </w:r>
      <w:r w:rsidRPr="00907DBA">
        <w:rPr>
          <w:lang w:val="en-GB"/>
        </w:rPr>
        <w:t>Doctoral</w:t>
      </w:r>
      <w:r>
        <w:rPr>
          <w:lang w:val="en-GB"/>
        </w:rPr>
        <w:t xml:space="preserve"> </w:t>
      </w:r>
      <w:r w:rsidRPr="00907DBA">
        <w:rPr>
          <w:lang w:val="en-GB"/>
        </w:rPr>
        <w:t>School</w:t>
      </w:r>
      <w:r>
        <w:rPr>
          <w:lang w:val="en-GB"/>
        </w:rPr>
        <w:t xml:space="preserve"> </w:t>
      </w:r>
      <w:r w:rsidRPr="00907DBA">
        <w:rPr>
          <w:lang w:val="en-GB"/>
        </w:rPr>
        <w:t>-</w:t>
      </w:r>
      <w:r>
        <w:rPr>
          <w:lang w:val="en-GB"/>
        </w:rPr>
        <w:t xml:space="preserve"> </w:t>
      </w:r>
      <w:r w:rsidRPr="00907DBA">
        <w:rPr>
          <w:b/>
          <w:u w:val="single"/>
          <w:lang w:val="en-GB"/>
        </w:rPr>
        <w:t>name and surname</w:t>
      </w:r>
    </w:p>
    <w:p w:rsidR="00B64BEE" w:rsidRPr="00680478" w:rsidRDefault="00B64BEE" w:rsidP="00B64BEE">
      <w:pPr>
        <w:pStyle w:val="Akapitzlist"/>
        <w:ind w:left="284"/>
        <w:rPr>
          <w:b/>
          <w:lang w:val="en-GB"/>
        </w:rPr>
      </w:pPr>
    </w:p>
    <w:p w:rsidR="00B64BEE" w:rsidRPr="00680478" w:rsidRDefault="0050121C" w:rsidP="00B64BEE">
      <w:pPr>
        <w:pStyle w:val="Akapitzlist"/>
        <w:numPr>
          <w:ilvl w:val="0"/>
          <w:numId w:val="2"/>
        </w:numPr>
        <w:ind w:left="284" w:hanging="284"/>
        <w:rPr>
          <w:b/>
          <w:lang w:val="en-GB"/>
        </w:rPr>
      </w:pPr>
      <w:proofErr w:type="spellStart"/>
      <w:r w:rsidRPr="0050121C">
        <w:rPr>
          <w:b/>
          <w:lang w:val="pl-PL"/>
        </w:rPr>
        <w:t>Required</w:t>
      </w:r>
      <w:proofErr w:type="spellEnd"/>
      <w:r w:rsidRPr="0050121C">
        <w:rPr>
          <w:b/>
          <w:lang w:val="pl-PL"/>
        </w:rPr>
        <w:t xml:space="preserve"> </w:t>
      </w:r>
      <w:proofErr w:type="spellStart"/>
      <w:r w:rsidRPr="0050121C">
        <w:rPr>
          <w:b/>
          <w:lang w:val="pl-PL"/>
        </w:rPr>
        <w:t>documents</w:t>
      </w:r>
      <w:proofErr w:type="spellEnd"/>
    </w:p>
    <w:p w:rsidR="00B64BEE" w:rsidRPr="0050121C" w:rsidRDefault="00B64BEE" w:rsidP="00B64BEE">
      <w:pPr>
        <w:pStyle w:val="Akapitzlist"/>
        <w:ind w:left="284"/>
      </w:pPr>
      <w:r w:rsidRPr="00680478">
        <w:rPr>
          <w:lang w:val="en-GB"/>
        </w:rPr>
        <w:t xml:space="preserve">1.  </w:t>
      </w:r>
      <w:r w:rsidR="0050121C" w:rsidRPr="0050121C">
        <w:t>Doctoral candidates shall submit:</w:t>
      </w:r>
      <w:r w:rsidRPr="0050121C">
        <w:t xml:space="preserve"> </w:t>
      </w:r>
    </w:p>
    <w:p w:rsidR="0050121C" w:rsidRPr="0050121C" w:rsidRDefault="0050121C" w:rsidP="0050121C">
      <w:pPr>
        <w:pStyle w:val="Akapitzlist"/>
        <w:ind w:left="851" w:hanging="284"/>
      </w:pPr>
      <w:r w:rsidRPr="0050121C">
        <w:t xml:space="preserve">1)  cover letter with an indication of the scientific discipline in which they would like to obtain the academic degree of </w:t>
      </w:r>
      <w:proofErr w:type="spellStart"/>
      <w:r w:rsidRPr="0050121C">
        <w:rPr>
          <w:i/>
        </w:rPr>
        <w:t>doktor</w:t>
      </w:r>
      <w:proofErr w:type="spellEnd"/>
      <w:r w:rsidRPr="0050121C">
        <w:t xml:space="preserve">, </w:t>
      </w:r>
    </w:p>
    <w:p w:rsidR="0050121C" w:rsidRPr="0050121C" w:rsidRDefault="0050121C" w:rsidP="0050121C">
      <w:pPr>
        <w:pStyle w:val="Akapitzlist"/>
        <w:ind w:left="851" w:hanging="284"/>
      </w:pPr>
      <w:r w:rsidRPr="0050121C">
        <w:t xml:space="preserve">2)  personal questionnaire whose specimen shall be prepared and made available by the Doctoral School, </w:t>
      </w:r>
    </w:p>
    <w:p w:rsidR="0050121C" w:rsidRPr="0050121C" w:rsidRDefault="0050121C" w:rsidP="0050121C">
      <w:pPr>
        <w:pStyle w:val="Akapitzlist"/>
        <w:ind w:left="851" w:hanging="284"/>
      </w:pPr>
      <w:r w:rsidRPr="0050121C">
        <w:t xml:space="preserve">3)  CV with documented scientific and other achievements as indicated in the list of documents, </w:t>
      </w:r>
    </w:p>
    <w:p w:rsidR="0050121C" w:rsidRPr="0050121C" w:rsidRDefault="0050121C" w:rsidP="0050121C">
      <w:pPr>
        <w:pStyle w:val="Akapitzlist"/>
        <w:ind w:left="851" w:hanging="284"/>
      </w:pPr>
      <w:r w:rsidRPr="0050121C">
        <w:t xml:space="preserve">4)  preliminary  proposal  of  the  research  project  (up  to  8  pages  of  the  standard typescript), </w:t>
      </w:r>
    </w:p>
    <w:p w:rsidR="0050121C" w:rsidRPr="0050121C" w:rsidRDefault="0050121C" w:rsidP="0050121C">
      <w:pPr>
        <w:pStyle w:val="Akapitzlist"/>
        <w:ind w:left="851" w:hanging="284"/>
      </w:pPr>
      <w:r w:rsidRPr="0050121C">
        <w:t xml:space="preserve">5)  copy of the diploma of graduation from a higher education institution confirming that the  second  cycle  degree  has  been  obtained,  and  in  the  case  of  graduates completing  their  education  in  the  academic  year  2018/2019  a  certificate  of graduation confirming completion of second cycle education in the academic year 2018/2019.  Beneficiaries  of  the  Diamond  Grant  Program  shall  also  submit  the Minister's decision on the allocation of funds for the </w:t>
      </w:r>
      <w:r>
        <w:t>i</w:t>
      </w:r>
      <w:r w:rsidRPr="0050121C">
        <w:t xml:space="preserve">mplementation of the research project, </w:t>
      </w:r>
    </w:p>
    <w:p w:rsidR="0050121C" w:rsidRPr="0050121C" w:rsidRDefault="0050121C" w:rsidP="0050121C">
      <w:pPr>
        <w:pStyle w:val="Akapitzlist"/>
        <w:ind w:left="851" w:hanging="284"/>
      </w:pPr>
      <w:r w:rsidRPr="0050121C">
        <w:t xml:space="preserve">6)  the Diploma Supplement (in the case of two-cycle programs - from first-cycle and second-cycle programs), </w:t>
      </w:r>
    </w:p>
    <w:p w:rsidR="0050121C" w:rsidRPr="0050121C" w:rsidRDefault="0050121C" w:rsidP="0050121C">
      <w:pPr>
        <w:pStyle w:val="Akapitzlist"/>
        <w:ind w:left="851" w:hanging="284"/>
      </w:pPr>
      <w:r w:rsidRPr="0050121C">
        <w:t xml:space="preserve">7)  35 mm x 45 mm color photograph, </w:t>
      </w:r>
    </w:p>
    <w:p w:rsidR="0050121C" w:rsidRPr="0050121C" w:rsidRDefault="0050121C" w:rsidP="0050121C">
      <w:pPr>
        <w:pStyle w:val="Akapitzlist"/>
        <w:ind w:left="851" w:hanging="284"/>
      </w:pPr>
      <w:r w:rsidRPr="0050121C">
        <w:t xml:space="preserve">8)  20 x 25 mm color photograph, with a resolution of at least 300 dpi (on an electronic data medium), </w:t>
      </w:r>
    </w:p>
    <w:p w:rsidR="0050121C" w:rsidRPr="0050121C" w:rsidRDefault="0050121C" w:rsidP="0050121C">
      <w:pPr>
        <w:pStyle w:val="Akapitzlist"/>
        <w:ind w:left="851" w:hanging="284"/>
      </w:pPr>
      <w:r w:rsidRPr="0050121C">
        <w:lastRenderedPageBreak/>
        <w:t xml:space="preserve">9)  consent  to  the  processing  of  personal  data  for  the  purposes  of  the  admission procedure, </w:t>
      </w:r>
    </w:p>
    <w:p w:rsidR="0050121C" w:rsidRPr="00400FAC" w:rsidRDefault="0050121C" w:rsidP="0050121C">
      <w:pPr>
        <w:pStyle w:val="Akapitzlist"/>
        <w:ind w:left="851" w:hanging="284"/>
      </w:pPr>
      <w:r w:rsidRPr="00400FAC">
        <w:t xml:space="preserve">10)  confirmation of payment of the admission fee. </w:t>
      </w:r>
    </w:p>
    <w:p w:rsidR="00B64BEE" w:rsidRPr="00680478" w:rsidRDefault="00B64BEE" w:rsidP="000F1437">
      <w:pPr>
        <w:pStyle w:val="Akapitzlist"/>
        <w:ind w:left="567" w:hanging="283"/>
        <w:rPr>
          <w:lang w:val="en-GB"/>
        </w:rPr>
      </w:pPr>
      <w:r w:rsidRPr="00680478">
        <w:rPr>
          <w:lang w:val="en-GB"/>
        </w:rPr>
        <w:t>2</w:t>
      </w:r>
      <w:r w:rsidR="0050121C">
        <w:rPr>
          <w:lang w:val="en-GB"/>
        </w:rPr>
        <w:t xml:space="preserve">.  </w:t>
      </w:r>
      <w:r w:rsidR="005319BB" w:rsidRPr="005319BB">
        <w:rPr>
          <w:lang w:val="en-GB"/>
        </w:rPr>
        <w:t xml:space="preserve">Persons </w:t>
      </w:r>
      <w:r w:rsidR="0050121C" w:rsidRPr="0050121C">
        <w:rPr>
          <w:lang w:val="en-GB"/>
        </w:rPr>
        <w:t xml:space="preserve">who have </w:t>
      </w:r>
      <w:r w:rsidR="005319BB" w:rsidRPr="005319BB">
        <w:rPr>
          <w:lang w:val="en-GB"/>
        </w:rPr>
        <w:t xml:space="preserve">obtained </w:t>
      </w:r>
      <w:r w:rsidR="0050121C" w:rsidRPr="0050121C">
        <w:rPr>
          <w:lang w:val="en-GB"/>
        </w:rPr>
        <w:t xml:space="preserve">the necessary education outside the Republic of Poland, </w:t>
      </w:r>
      <w:r w:rsidR="005319BB" w:rsidRPr="005319BB">
        <w:rPr>
          <w:lang w:val="en-GB"/>
        </w:rPr>
        <w:t xml:space="preserve">shall </w:t>
      </w:r>
      <w:r w:rsidR="0050121C" w:rsidRPr="0050121C">
        <w:rPr>
          <w:lang w:val="en-GB"/>
        </w:rPr>
        <w:t>submit in addition</w:t>
      </w:r>
      <w:r w:rsidRPr="00680478">
        <w:rPr>
          <w:lang w:val="en-GB"/>
        </w:rPr>
        <w:t xml:space="preserve">: </w:t>
      </w:r>
    </w:p>
    <w:p w:rsidR="00B64BEE" w:rsidRPr="00680478" w:rsidRDefault="00B64BEE" w:rsidP="000F1437">
      <w:pPr>
        <w:pStyle w:val="Akapitzlist"/>
        <w:ind w:left="851" w:hanging="284"/>
        <w:rPr>
          <w:lang w:val="en-GB"/>
        </w:rPr>
      </w:pPr>
      <w:r w:rsidRPr="000F1437">
        <w:t xml:space="preserve">1)  </w:t>
      </w:r>
      <w:r w:rsidR="005319BB" w:rsidRPr="005319BB">
        <w:t xml:space="preserve">scan of the document confirming their education </w:t>
      </w:r>
      <w:r w:rsidR="000F1437" w:rsidRPr="000F1437">
        <w:t>(copy) in the original language and in a certified translation into</w:t>
      </w:r>
      <w:r w:rsidR="005319BB">
        <w:t xml:space="preserve">, </w:t>
      </w:r>
      <w:r w:rsidR="005319BB" w:rsidRPr="005319BB">
        <w:t>respectively</w:t>
      </w:r>
      <w:r w:rsidR="005319BB">
        <w:t>,</w:t>
      </w:r>
      <w:r w:rsidR="000F1437" w:rsidRPr="000F1437">
        <w:t xml:space="preserve"> English or Polish</w:t>
      </w:r>
      <w:r w:rsidR="005319BB">
        <w:t>, together with the</w:t>
      </w:r>
      <w:r w:rsidR="000F1437" w:rsidRPr="000F1437">
        <w:t xml:space="preserve"> supplement</w:t>
      </w:r>
      <w:r w:rsidRPr="00680478">
        <w:rPr>
          <w:lang w:val="en-GB"/>
        </w:rPr>
        <w:t xml:space="preserve">, </w:t>
      </w:r>
    </w:p>
    <w:p w:rsidR="00B64BEE" w:rsidRDefault="00B64BEE" w:rsidP="00B64BEE">
      <w:pPr>
        <w:pStyle w:val="Akapitzlist"/>
        <w:ind w:left="284" w:firstLine="283"/>
        <w:rPr>
          <w:lang w:val="en-GB"/>
        </w:rPr>
      </w:pPr>
      <w:r w:rsidRPr="00680478">
        <w:rPr>
          <w:lang w:val="en-GB"/>
        </w:rPr>
        <w:t xml:space="preserve">2) </w:t>
      </w:r>
      <w:r w:rsidR="0050121C" w:rsidRPr="0050121C">
        <w:rPr>
          <w:lang w:val="en-GB"/>
        </w:rPr>
        <w:t xml:space="preserve">scan / copy of </w:t>
      </w:r>
      <w:r w:rsidR="000F1437">
        <w:rPr>
          <w:lang w:val="en-GB"/>
        </w:rPr>
        <w:t xml:space="preserve">the </w:t>
      </w:r>
      <w:r w:rsidR="0050121C" w:rsidRPr="0050121C">
        <w:rPr>
          <w:lang w:val="en-GB"/>
        </w:rPr>
        <w:t>passport</w:t>
      </w:r>
      <w:r w:rsidRPr="00680478">
        <w:rPr>
          <w:lang w:val="en-GB"/>
        </w:rPr>
        <w:t>.</w:t>
      </w:r>
    </w:p>
    <w:p w:rsidR="00B64BEE" w:rsidRDefault="00D43640" w:rsidP="00B64BEE">
      <w:pPr>
        <w:pStyle w:val="Akapitzlist"/>
        <w:ind w:left="284"/>
        <w:rPr>
          <w:lang w:val="en-GB"/>
        </w:rPr>
      </w:pPr>
      <w:r>
        <w:rPr>
          <w:lang w:val="en-GB"/>
        </w:rPr>
        <w:t xml:space="preserve">      </w:t>
      </w:r>
      <w:r w:rsidRPr="00D43640">
        <w:rPr>
          <w:lang w:val="en-GB"/>
        </w:rPr>
        <w:t>If you obtained your master diploma outside Poland</w:t>
      </w:r>
      <w:r>
        <w:rPr>
          <w:lang w:val="en-GB"/>
        </w:rPr>
        <w:t>,</w:t>
      </w:r>
      <w:r w:rsidRPr="00D43640">
        <w:rPr>
          <w:lang w:val="en-GB"/>
        </w:rPr>
        <w:t xml:space="preserve"> please look here:</w:t>
      </w:r>
    </w:p>
    <w:p w:rsidR="00D65D7E" w:rsidRDefault="00147A86" w:rsidP="00B64BEE">
      <w:pPr>
        <w:pStyle w:val="Akapitzlist"/>
        <w:ind w:left="284"/>
        <w:rPr>
          <w:lang w:val="en-GB"/>
        </w:rPr>
      </w:pPr>
      <w:hyperlink r:id="rId5" w:history="1">
        <w:r w:rsidR="00D65D7E" w:rsidRPr="00E90829">
          <w:rPr>
            <w:rStyle w:val="Hipercze"/>
            <w:lang w:val="en-GB"/>
          </w:rPr>
          <w:t>https://nawa.gov.pl/en/recognition/recognition-for-academic-purposes/applying-for-admission-to-doctoral-studies</w:t>
        </w:r>
      </w:hyperlink>
    </w:p>
    <w:p w:rsidR="00D65D7E" w:rsidRDefault="00147A86" w:rsidP="00D65D7E">
      <w:pPr>
        <w:pStyle w:val="Akapitzlist"/>
        <w:ind w:left="284"/>
        <w:rPr>
          <w:lang w:val="en-GB"/>
        </w:rPr>
      </w:pPr>
      <w:hyperlink r:id="rId6" w:history="1">
        <w:r w:rsidR="00D65D7E" w:rsidRPr="00E90829">
          <w:rPr>
            <w:rStyle w:val="Hipercze"/>
            <w:lang w:val="en-GB"/>
          </w:rPr>
          <w:t>https://nawa.gov.pl/en/recognition/how-to-obtain-a-recognition-statement</w:t>
        </w:r>
      </w:hyperlink>
    </w:p>
    <w:p w:rsidR="00D43640" w:rsidRPr="00D65D7E" w:rsidRDefault="00D43640" w:rsidP="00D65D7E">
      <w:pPr>
        <w:pStyle w:val="Akapitzlist"/>
        <w:ind w:left="284"/>
        <w:rPr>
          <w:lang w:val="en-GB"/>
        </w:rPr>
      </w:pPr>
      <w:r w:rsidRPr="00D65D7E">
        <w:rPr>
          <w:lang w:val="en-GB"/>
        </w:rPr>
        <w:t xml:space="preserve">      </w:t>
      </w:r>
    </w:p>
    <w:p w:rsidR="00B64BEE" w:rsidRPr="00680478" w:rsidRDefault="0045571F" w:rsidP="00B64BEE">
      <w:pPr>
        <w:pStyle w:val="Akapitzlist"/>
        <w:numPr>
          <w:ilvl w:val="0"/>
          <w:numId w:val="2"/>
        </w:numPr>
        <w:ind w:left="284" w:hanging="284"/>
        <w:rPr>
          <w:b/>
          <w:lang w:val="en-GB"/>
        </w:rPr>
      </w:pPr>
      <w:r w:rsidRPr="0045571F">
        <w:rPr>
          <w:b/>
          <w:lang w:val="pl-PL"/>
        </w:rPr>
        <w:t xml:space="preserve">Evaluation </w:t>
      </w:r>
      <w:proofErr w:type="spellStart"/>
      <w:r w:rsidRPr="0045571F">
        <w:rPr>
          <w:b/>
          <w:lang w:val="pl-PL"/>
        </w:rPr>
        <w:t>criteria</w:t>
      </w:r>
      <w:proofErr w:type="spellEnd"/>
    </w:p>
    <w:p w:rsidR="0045571F" w:rsidRPr="0045571F" w:rsidRDefault="0045571F" w:rsidP="0045571F">
      <w:pPr>
        <w:pStyle w:val="Akapitzlist"/>
        <w:ind w:left="284"/>
      </w:pPr>
      <w:r w:rsidRPr="0045571F">
        <w:t xml:space="preserve">The  Admission  Committee  and  selection  teams  shall  make  decisions  on  the  admission  of </w:t>
      </w:r>
    </w:p>
    <w:p w:rsidR="00B64BEE" w:rsidRPr="0045571F" w:rsidRDefault="0045571F" w:rsidP="0045571F">
      <w:pPr>
        <w:pStyle w:val="Akapitzlist"/>
        <w:ind w:left="284"/>
      </w:pPr>
      <w:r w:rsidRPr="0045571F">
        <w:t>doctoral candidates on the basis of</w:t>
      </w:r>
      <w:r w:rsidR="00B64BEE" w:rsidRPr="0045571F">
        <w:t xml:space="preserve">: </w:t>
      </w:r>
    </w:p>
    <w:p w:rsidR="005319BB" w:rsidRPr="005319BB" w:rsidRDefault="005319BB" w:rsidP="005319BB">
      <w:pPr>
        <w:pStyle w:val="Akapitzlist"/>
        <w:ind w:left="567" w:hanging="283"/>
      </w:pPr>
      <w:r w:rsidRPr="005319BB">
        <w:t xml:space="preserve">1)  the grade awarded for the completion of the second cycle master’s degree program or one-cycle master's degree program and featured in the diploma – maximum 10 points, </w:t>
      </w:r>
    </w:p>
    <w:p w:rsidR="005319BB" w:rsidRPr="005319BB" w:rsidRDefault="005319BB" w:rsidP="005319BB">
      <w:pPr>
        <w:pStyle w:val="Akapitzlist"/>
        <w:ind w:left="567" w:hanging="283"/>
      </w:pPr>
      <w:r w:rsidRPr="005319BB">
        <w:t xml:space="preserve">2)  evaluation of the candidate's current research work and scientific achievements on the basis of the CV and cover letter; doctoral candidates may indicate a maximum of three documented scientific achievements for evaluation – maximum 15 points, </w:t>
      </w:r>
    </w:p>
    <w:p w:rsidR="005319BB" w:rsidRPr="005319BB" w:rsidRDefault="005319BB" w:rsidP="005319BB">
      <w:pPr>
        <w:pStyle w:val="Akapitzlist"/>
        <w:ind w:left="567" w:hanging="283"/>
      </w:pPr>
      <w:r w:rsidRPr="005319BB">
        <w:t xml:space="preserve">3)  other documented activities of the candidate supported with a maximum of three achievements indicated by the candidate – maximum 5 points, </w:t>
      </w:r>
    </w:p>
    <w:p w:rsidR="005319BB" w:rsidRPr="005319BB" w:rsidRDefault="005319BB" w:rsidP="005319BB">
      <w:pPr>
        <w:pStyle w:val="Akapitzlist"/>
        <w:ind w:left="567" w:hanging="283"/>
      </w:pPr>
      <w:r w:rsidRPr="005319BB">
        <w:t xml:space="preserve">4)  the result of the interview; the interview shall cover: </w:t>
      </w:r>
    </w:p>
    <w:p w:rsidR="005319BB" w:rsidRPr="005319BB" w:rsidRDefault="005319BB" w:rsidP="005319BB">
      <w:pPr>
        <w:pStyle w:val="Akapitzlist"/>
        <w:ind w:left="851" w:hanging="283"/>
      </w:pPr>
      <w:r w:rsidRPr="005319BB">
        <w:t xml:space="preserve">a)  the candidate's knowledge and competence relevant to the intended research and to the discipline covered, </w:t>
      </w:r>
    </w:p>
    <w:p w:rsidR="005319BB" w:rsidRPr="005319BB" w:rsidRDefault="005319BB" w:rsidP="005319BB">
      <w:pPr>
        <w:pStyle w:val="Akapitzlist"/>
        <w:ind w:left="851" w:hanging="283"/>
      </w:pPr>
      <w:r w:rsidRPr="005319BB">
        <w:t xml:space="preserve">b)  the  elements  of  the  research  methodology  relevant  to  the  discipline  in question. </w:t>
      </w:r>
    </w:p>
    <w:p w:rsidR="005319BB" w:rsidRPr="005319BB" w:rsidRDefault="005319BB" w:rsidP="005319BB">
      <w:pPr>
        <w:pStyle w:val="Akapitzlist"/>
        <w:ind w:left="567" w:hanging="283"/>
      </w:pPr>
      <w:r>
        <w:t xml:space="preserve">     </w:t>
      </w:r>
      <w:r w:rsidRPr="005319BB">
        <w:t xml:space="preserve">Maximum 50 points may be awarded for the interview; the maximum duration of the interview may be 30 minutes. </w:t>
      </w:r>
    </w:p>
    <w:p w:rsidR="005319BB" w:rsidRPr="005319BB" w:rsidRDefault="005319BB" w:rsidP="005319BB">
      <w:pPr>
        <w:pStyle w:val="Akapitzlist"/>
        <w:ind w:left="567" w:hanging="283"/>
      </w:pPr>
      <w:r w:rsidRPr="005319BB">
        <w:t xml:space="preserve">5)  the preliminary proposal for the research project - maximum 20 points; the following will be evaluated in particular: </w:t>
      </w:r>
    </w:p>
    <w:p w:rsidR="005319BB" w:rsidRPr="005319BB" w:rsidRDefault="005319BB" w:rsidP="005319BB">
      <w:pPr>
        <w:pStyle w:val="Akapitzlist"/>
        <w:ind w:left="851" w:hanging="284"/>
      </w:pPr>
      <w:r w:rsidRPr="005319BB">
        <w:t xml:space="preserve">a)  the ability to formulate the research aim and to present the research problem; </w:t>
      </w:r>
    </w:p>
    <w:p w:rsidR="005319BB" w:rsidRPr="005319BB" w:rsidRDefault="005319BB" w:rsidP="005319BB">
      <w:pPr>
        <w:pStyle w:val="Akapitzlist"/>
        <w:ind w:left="851" w:hanging="284"/>
      </w:pPr>
      <w:r w:rsidRPr="005319BB">
        <w:t xml:space="preserve">b)  the  novelty  and  originality  of  the  research  idea  and  the  ability  to  propose a solution; </w:t>
      </w:r>
    </w:p>
    <w:p w:rsidR="005319BB" w:rsidRPr="005319BB" w:rsidRDefault="005319BB" w:rsidP="005319BB">
      <w:pPr>
        <w:pStyle w:val="Akapitzlist"/>
        <w:ind w:left="851" w:hanging="284"/>
      </w:pPr>
      <w:r w:rsidRPr="005319BB">
        <w:t xml:space="preserve">c)  the methodology appropriate to the discipline in question; </w:t>
      </w:r>
    </w:p>
    <w:p w:rsidR="00B64BEE" w:rsidRPr="00680478" w:rsidRDefault="005319BB" w:rsidP="005319BB">
      <w:pPr>
        <w:pStyle w:val="Akapitzlist"/>
        <w:ind w:left="851" w:hanging="284"/>
        <w:rPr>
          <w:lang w:val="en-GB"/>
        </w:rPr>
      </w:pPr>
      <w:r w:rsidRPr="005319BB">
        <w:t>d)  knowledge of the state of research, including basic bibliography, relevant to the achievement of the stated research aims.</w:t>
      </w:r>
      <w:r w:rsidR="00B64BEE" w:rsidRPr="00680478">
        <w:rPr>
          <w:lang w:val="en-GB"/>
        </w:rPr>
        <w:t xml:space="preserve"> </w:t>
      </w:r>
    </w:p>
    <w:p w:rsidR="005319BB" w:rsidRPr="005319BB" w:rsidRDefault="005319BB" w:rsidP="005319BB">
      <w:pPr>
        <w:pStyle w:val="Akapitzlist"/>
        <w:ind w:left="284"/>
        <w:rPr>
          <w:lang w:val="en-GB"/>
        </w:rPr>
      </w:pPr>
      <w:r w:rsidRPr="005319BB">
        <w:rPr>
          <w:lang w:val="en-GB"/>
        </w:rPr>
        <w:t xml:space="preserve">The maximum number of points which candidates may be awarded is 100. Only candidates </w:t>
      </w:r>
    </w:p>
    <w:p w:rsidR="005319BB" w:rsidRPr="005319BB" w:rsidRDefault="005319BB" w:rsidP="005319BB">
      <w:pPr>
        <w:pStyle w:val="Akapitzlist"/>
        <w:ind w:left="284"/>
        <w:rPr>
          <w:lang w:val="en-GB"/>
        </w:rPr>
      </w:pPr>
      <w:r w:rsidRPr="005319BB">
        <w:rPr>
          <w:lang w:val="en-GB"/>
        </w:rPr>
        <w:t xml:space="preserve">who have been short listed and who have been awarded at least 60 points shall be admitted; </w:t>
      </w:r>
    </w:p>
    <w:p w:rsidR="005319BB" w:rsidRPr="005319BB" w:rsidRDefault="005319BB" w:rsidP="005319BB">
      <w:pPr>
        <w:pStyle w:val="Akapitzlist"/>
        <w:ind w:left="284"/>
        <w:rPr>
          <w:lang w:val="en-GB"/>
        </w:rPr>
      </w:pPr>
      <w:r w:rsidRPr="005319BB">
        <w:rPr>
          <w:lang w:val="en-GB"/>
        </w:rPr>
        <w:t xml:space="preserve">the number of candidates admitted for the doctoral program of a given scientific discipline is </w:t>
      </w:r>
    </w:p>
    <w:p w:rsidR="00B64BEE" w:rsidRPr="00680478" w:rsidRDefault="005319BB" w:rsidP="005319BB">
      <w:pPr>
        <w:pStyle w:val="Akapitzlist"/>
        <w:ind w:left="284"/>
        <w:rPr>
          <w:lang w:val="en-GB"/>
        </w:rPr>
      </w:pPr>
      <w:r w:rsidRPr="005319BB">
        <w:rPr>
          <w:lang w:val="en-GB"/>
        </w:rPr>
        <w:t>limited and dec</w:t>
      </w:r>
      <w:r>
        <w:rPr>
          <w:lang w:val="en-GB"/>
        </w:rPr>
        <w:t>ided by the Admission Committee</w:t>
      </w:r>
      <w:r w:rsidR="00B64BEE" w:rsidRPr="00680478">
        <w:rPr>
          <w:lang w:val="en-GB"/>
        </w:rPr>
        <w:t xml:space="preserve">. </w:t>
      </w:r>
    </w:p>
    <w:p w:rsidR="00B64BEE" w:rsidRPr="00680478" w:rsidRDefault="00B64BEE" w:rsidP="00B64BEE">
      <w:pPr>
        <w:pStyle w:val="Akapitzlist"/>
        <w:ind w:left="284"/>
        <w:rPr>
          <w:lang w:val="en-GB"/>
        </w:rPr>
      </w:pPr>
    </w:p>
    <w:p w:rsidR="00B64BEE" w:rsidRPr="000231C4" w:rsidRDefault="005319BB" w:rsidP="00B64BEE">
      <w:pPr>
        <w:pStyle w:val="Akapitzlist"/>
        <w:ind w:left="284"/>
        <w:jc w:val="center"/>
        <w:rPr>
          <w:b/>
          <w:u w:val="single"/>
        </w:rPr>
      </w:pPr>
      <w:r w:rsidRPr="000231C4">
        <w:rPr>
          <w:b/>
          <w:u w:val="single"/>
        </w:rPr>
        <w:t>LIST OF RESEARCH GRANTS</w:t>
      </w:r>
      <w:r w:rsidR="00B64BEE" w:rsidRPr="000231C4">
        <w:rPr>
          <w:b/>
          <w:u w:val="single"/>
        </w:rPr>
        <w:t>:</w:t>
      </w:r>
    </w:p>
    <w:p w:rsidR="00B64BEE" w:rsidRPr="000231C4" w:rsidRDefault="00B64BEE" w:rsidP="00B64BEE">
      <w:pPr>
        <w:pStyle w:val="Akapitzlist"/>
        <w:ind w:left="284"/>
        <w:jc w:val="center"/>
        <w:rPr>
          <w:b/>
          <w:u w:val="single"/>
        </w:rPr>
      </w:pPr>
    </w:p>
    <w:p w:rsidR="00147A86" w:rsidRDefault="00375ACA" w:rsidP="00147A86">
      <w:pPr>
        <w:pStyle w:val="Default"/>
      </w:pPr>
      <w:r>
        <w:rPr>
          <w:b/>
        </w:rPr>
        <w:t xml:space="preserve">Projekt NCN OPUS-16 nr 2018/31/B/ST3/02188 </w:t>
      </w:r>
      <w:r>
        <w:t>„</w:t>
      </w:r>
    </w:p>
    <w:p w:rsidR="00375ACA" w:rsidRDefault="00147A86" w:rsidP="00147A86">
      <w:pPr>
        <w:pStyle w:val="Akapitzlist"/>
        <w:ind w:left="284"/>
        <w:rPr>
          <w:lang w:val="pl-PL"/>
        </w:rPr>
      </w:pPr>
      <w:r>
        <w:t xml:space="preserve"> </w:t>
      </w:r>
      <w:r w:rsidRPr="00147A86">
        <w:rPr>
          <w:bCs/>
          <w:i/>
        </w:rPr>
        <w:t xml:space="preserve">Influence of pressure on the structural and optical properties of perovskite materials for </w:t>
      </w:r>
      <w:proofErr w:type="spellStart"/>
      <w:r w:rsidRPr="00147A86">
        <w:rPr>
          <w:bCs/>
          <w:i/>
        </w:rPr>
        <w:t>fotovoltaic</w:t>
      </w:r>
      <w:proofErr w:type="spellEnd"/>
      <w:r w:rsidRPr="00147A86">
        <w:rPr>
          <w:bCs/>
          <w:i/>
        </w:rPr>
        <w:t xml:space="preserve"> and optoelectronic applications</w:t>
      </w:r>
      <w:r w:rsidR="00375ACA">
        <w:rPr>
          <w:lang w:val="pl-PL"/>
        </w:rPr>
        <w:t xml:space="preserve">. </w:t>
      </w:r>
      <w:r>
        <w:rPr>
          <w:lang w:val="pl-PL"/>
        </w:rPr>
        <w:t xml:space="preserve">Principal </w:t>
      </w:r>
      <w:proofErr w:type="spellStart"/>
      <w:r>
        <w:rPr>
          <w:lang w:val="pl-PL"/>
        </w:rPr>
        <w:t>Investigator</w:t>
      </w:r>
      <w:proofErr w:type="spellEnd"/>
      <w:r>
        <w:rPr>
          <w:lang w:val="pl-PL"/>
        </w:rPr>
        <w:t xml:space="preserve"> </w:t>
      </w:r>
      <w:r w:rsidR="00375ACA">
        <w:rPr>
          <w:lang w:val="pl-PL"/>
        </w:rPr>
        <w:t xml:space="preserve"> – prof. dr hab. Marek Szafrański, </w:t>
      </w:r>
      <w:r>
        <w:rPr>
          <w:lang w:val="pl-PL"/>
        </w:rPr>
        <w:t>1 person</w:t>
      </w:r>
      <w:r w:rsidR="00375ACA">
        <w:rPr>
          <w:lang w:val="pl-PL"/>
        </w:rPr>
        <w:t xml:space="preserve"> </w:t>
      </w:r>
      <w:bookmarkStart w:id="0" w:name="_GoBack"/>
      <w:bookmarkEnd w:id="0"/>
    </w:p>
    <w:p w:rsidR="000231C4" w:rsidRPr="000231C4" w:rsidRDefault="000231C4" w:rsidP="00B64BEE">
      <w:pPr>
        <w:pStyle w:val="Akapitzlist"/>
        <w:ind w:left="284"/>
      </w:pPr>
    </w:p>
    <w:sectPr w:rsidR="000231C4" w:rsidRPr="000231C4" w:rsidSect="00D65D7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7C54"/>
    <w:multiLevelType w:val="hybridMultilevel"/>
    <w:tmpl w:val="DE981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A1249C0"/>
    <w:multiLevelType w:val="hybridMultilevel"/>
    <w:tmpl w:val="E564D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EE"/>
    <w:rsid w:val="000231C4"/>
    <w:rsid w:val="000F1437"/>
    <w:rsid w:val="00147A86"/>
    <w:rsid w:val="002A6F39"/>
    <w:rsid w:val="00317FAF"/>
    <w:rsid w:val="00375ACA"/>
    <w:rsid w:val="00400FAC"/>
    <w:rsid w:val="004111F7"/>
    <w:rsid w:val="0045571F"/>
    <w:rsid w:val="004D2D85"/>
    <w:rsid w:val="0050121C"/>
    <w:rsid w:val="005319BB"/>
    <w:rsid w:val="00680478"/>
    <w:rsid w:val="00907DBA"/>
    <w:rsid w:val="009131E9"/>
    <w:rsid w:val="00920BC4"/>
    <w:rsid w:val="00A44332"/>
    <w:rsid w:val="00B64BEE"/>
    <w:rsid w:val="00D43640"/>
    <w:rsid w:val="00D65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9E3C"/>
  <w15:docId w15:val="{52A1185E-BCCF-436C-81E7-C5C41128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BEE"/>
    <w:pPr>
      <w:spacing w:after="160" w:line="259"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4BEE"/>
    <w:pPr>
      <w:ind w:left="720"/>
      <w:contextualSpacing/>
    </w:pPr>
  </w:style>
  <w:style w:type="character" w:styleId="Hipercze">
    <w:name w:val="Hyperlink"/>
    <w:basedOn w:val="Domylnaczcionkaakapitu"/>
    <w:uiPriority w:val="99"/>
    <w:unhideWhenUsed/>
    <w:rsid w:val="00D65D7E"/>
    <w:rPr>
      <w:color w:val="0000FF" w:themeColor="hyperlink"/>
      <w:u w:val="single"/>
    </w:rPr>
  </w:style>
  <w:style w:type="paragraph" w:customStyle="1" w:styleId="Default">
    <w:name w:val="Default"/>
    <w:rsid w:val="00147A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04820">
      <w:bodyDiv w:val="1"/>
      <w:marLeft w:val="0"/>
      <w:marRight w:val="0"/>
      <w:marTop w:val="0"/>
      <w:marBottom w:val="0"/>
      <w:divBdr>
        <w:top w:val="none" w:sz="0" w:space="0" w:color="auto"/>
        <w:left w:val="none" w:sz="0" w:space="0" w:color="auto"/>
        <w:bottom w:val="none" w:sz="0" w:space="0" w:color="auto"/>
        <w:right w:val="none" w:sz="0" w:space="0" w:color="auto"/>
      </w:divBdr>
    </w:div>
    <w:div w:id="21185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wa.gov.pl/en/recognition/how-to-obtain-a-recognition-statement" TargetMode="External"/><Relationship Id="rId5" Type="http://schemas.openxmlformats.org/officeDocument/2006/relationships/hyperlink" Target="https://nawa.gov.pl/en/recognition/recognition-for-academic-purposes/applying-for-admission-to-doctoral-studie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Aneta Majchrzak</cp:lastModifiedBy>
  <cp:revision>6</cp:revision>
  <dcterms:created xsi:type="dcterms:W3CDTF">2020-04-07T11:52:00Z</dcterms:created>
  <dcterms:modified xsi:type="dcterms:W3CDTF">2020-04-08T11:01:00Z</dcterms:modified>
</cp:coreProperties>
</file>