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A97893" w:rsidP="17D3C027" w:rsidRDefault="00A97893" w14:paraId="672A6659" wp14:textId="59D90EF3">
      <w:pPr>
        <w:spacing w:line="360" w:lineRule="auto"/>
        <w:jc w:val="both"/>
        <w:rPr>
          <w:b w:val="1"/>
          <w:bCs w:val="1"/>
        </w:rPr>
      </w:pPr>
      <w:r w:rsidRPr="17D3C027" w:rsidR="00907F43">
        <w:rPr>
          <w:b w:val="1"/>
          <w:bCs w:val="1"/>
        </w:rPr>
        <w:t>IGOR JAREK</w:t>
      </w:r>
      <w:r w:rsidRPr="17D3C027" w:rsidR="00907F43">
        <w:rPr>
          <w:rFonts w:cs="Calibri" w:cstheme="minorAscii"/>
          <w:b w:val="1"/>
          <w:bCs w:val="1"/>
        </w:rPr>
        <w:t xml:space="preserve"> – NOMINACJA DO POZNAŃSKIEJ NAGRODY LITERACKIEJ 2021 – STYPENDIUM IM. S. BARAŃCZAKA</w:t>
      </w:r>
    </w:p>
    <w:p xmlns:wp14="http://schemas.microsoft.com/office/word/2010/wordml" w:rsidR="0038161A" w:rsidP="00A77364" w:rsidRDefault="0038161A" w14:paraId="68234124" wp14:textId="77777777">
      <w:pPr>
        <w:spacing w:line="360" w:lineRule="auto"/>
        <w:jc w:val="both"/>
      </w:pPr>
      <w:r w:rsidRPr="00A77364">
        <w:rPr>
          <w:b/>
        </w:rPr>
        <w:t>Igor Jarek</w:t>
      </w:r>
      <w:r>
        <w:t xml:space="preserve"> (ur. 1989) – poeta, prozaik, dramatopisarz, autor scenariuszy do komiksów. Debiutował w 2008 roku, jako laureat konkursu im. Krzysztofa Kamila Baczyńskiego, tomem wierszy „Różyczka”. Wydał też zbiór „Białaczka”. Wraz z żoną, graficzką Judytą Sosną, stworzył trzy komiksy wydane przez Kulturę Gniewu: „Słowacki”, „Spodouści” i „Czarna Studnia”. W „Dialogu” opublikował dramat „</w:t>
      </w:r>
      <w:proofErr w:type="spellStart"/>
      <w:r>
        <w:t>Glück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!” </w:t>
      </w:r>
      <w:proofErr w:type="gramStart"/>
      <w:r>
        <w:t>i</w:t>
      </w:r>
      <w:proofErr w:type="gramEnd"/>
      <w:r>
        <w:t xml:space="preserve"> monodram „Królowa”. Jego trzy opowiadania zebrane w debiutanckim tomie „Halny” (Nisza 2020) zostały wyróżnione nominacją do Paszportu „Polityki”, a także nagrodą Odkrycie Empiku 2020. Razem z żoną i córką mieszka na Nowej Hucie.</w:t>
      </w:r>
    </w:p>
    <w:p xmlns:wp14="http://schemas.microsoft.com/office/word/2010/wordml" w:rsidR="0038161A" w:rsidP="00A77364" w:rsidRDefault="0038161A" w14:paraId="506EA095" wp14:textId="77777777">
      <w:pPr>
        <w:spacing w:line="360" w:lineRule="auto"/>
        <w:jc w:val="both"/>
      </w:pPr>
      <w:r>
        <w:t xml:space="preserve">„Chciałbym wierzyć, że takiej Nowej Huty, jaką opisuje Igor Jarek, już nie ma – a może nawet nigdy nie było, może jest ona wyłącznie koszmarną projekcją lęków mieszczańskiego, artystowskiego, tradycjonalistycznego Krakowa. Ale cóż, czasem przypomina mi ona o swoim istnieniu, gdy wpadam na pędzący przez osiedle oddział szturmowy kiboli w kominiarkach i z maczetami albo gdy o szóstej rano budzą mnie policjanci wywalający drzwi u sąsiada, który, jak się okazuje, trzymał na chacie dobrych parę kilo koksu” – pisał o książce „Halny” Przemysław Rojek. </w:t>
      </w:r>
    </w:p>
    <w:p xmlns:wp14="http://schemas.microsoft.com/office/word/2010/wordml" w:rsidR="0038161A" w:rsidP="00A77364" w:rsidRDefault="0038161A" w14:paraId="4B329347" wp14:textId="77777777">
      <w:pPr>
        <w:spacing w:line="360" w:lineRule="auto"/>
        <w:jc w:val="both"/>
      </w:pPr>
      <w:r>
        <w:t>„</w:t>
      </w:r>
      <w:r w:rsidRPr="0038161A">
        <w:t>Gdyby nie gruba kreska, dowcip, brutalizacja, nonszalancka gangsterka zbiór trzech opowiadań Igora Jarka byłby prozą naiwną i epigońską, ale dzięki nim właśnie – powstaje lekka i bardzo przewrotna powieść o współczesnej Polsce i jej zapomnianych dzielnicach</w:t>
      </w:r>
      <w:r>
        <w:t xml:space="preserve">” – </w:t>
      </w:r>
      <w:r w:rsidR="00A77364">
        <w:t>pisała Paulina Małochleb.</w:t>
      </w:r>
    </w:p>
    <w:p xmlns:wp14="http://schemas.microsoft.com/office/word/2010/wordml" w:rsidR="00907F43" w:rsidP="00907F43" w:rsidRDefault="00907F43" w14:paraId="0A37501D" wp14:textId="77777777">
      <w:pPr>
        <w:spacing w:line="360" w:lineRule="auto"/>
        <w:jc w:val="both"/>
        <w:rPr>
          <w:b/>
          <w:bCs/>
        </w:rPr>
      </w:pPr>
    </w:p>
    <w:p xmlns:wp14="http://schemas.microsoft.com/office/word/2010/wordml" w:rsidRPr="004D30D4" w:rsidR="00907F43" w:rsidP="00907F43" w:rsidRDefault="00907F43" w14:paraId="6EA9E981" wp14:textId="77777777">
      <w:pPr>
        <w:spacing w:line="360" w:lineRule="auto"/>
        <w:jc w:val="both"/>
      </w:pPr>
      <w:r w:rsidRPr="004D30D4">
        <w:rPr>
          <w:b/>
          <w:bCs/>
        </w:rPr>
        <w:t>PIOTR ŚLIWIŃSKI, PRZEWODNICZĄCY KAPITUŁY POZNAŃSKIEJ NAGRODY LITERACKIEJ</w:t>
      </w:r>
    </w:p>
    <w:p xmlns:wp14="http://schemas.microsoft.com/office/word/2010/wordml" w:rsidR="00A77364" w:rsidP="00A77364" w:rsidRDefault="00A77364" w14:paraId="2C5118B9" wp14:textId="77777777">
      <w:pPr>
        <w:spacing w:line="360" w:lineRule="auto"/>
        <w:jc w:val="both"/>
      </w:pPr>
      <w:r w:rsidRPr="00A77364">
        <w:rPr>
          <w:b/>
        </w:rPr>
        <w:t>Igor Jarek</w:t>
      </w:r>
      <w:r>
        <w:t xml:space="preserve"> – w sieci piszą o nim: „ Nie skończył liceum, przez kilka lat był górnikiem na jednej ze śląskich kopalń. Od 2016 roku razem z żoną i córką mieszka w Krakowie w Nowej Hucie. Zbiór opowiadań </w:t>
      </w:r>
      <w:r w:rsidRPr="00A77364">
        <w:t>«Halny»</w:t>
      </w:r>
      <w:r>
        <w:t xml:space="preserve"> to jego prozatorski debiut”. O tym, że był górnikiem, pisze się zresztą wszędzie. To daje mu mandat do mówienia o trudnych, nie do rozwiązania sprawach społecznych. </w:t>
      </w:r>
    </w:p>
    <w:p xmlns:wp14="http://schemas.microsoft.com/office/word/2010/wordml" w:rsidR="00A77364" w:rsidP="00A77364" w:rsidRDefault="00A77364" w14:paraId="03D97A3A" wp14:textId="77777777">
      <w:pPr>
        <w:spacing w:line="360" w:lineRule="auto"/>
        <w:jc w:val="both"/>
      </w:pPr>
      <w:r>
        <w:t>„Halny” z tego prawa i doświadczenia czerpie pełnymi garściami. Brudnym językiem napisane opowieści o ludziach z dołu – dołu społecznej drabiny, ale i dołu duchowego, w którym już tylko ciemność, żadnej nadziei, nic się nie iskrzy – nie są może odkryciem literackim na światową czy choćby polską skalę, są jednak niczym kij włożony w tryby maszynerii produkującej obrazy powszechnie doznawanego postępu życia. Życie nie tylko postępuje, często też się cofa, upada, upadla, stacza. Wobec tego wstecznego ruchu ma pewne obowiązki. Jarek je zna i bardzo interesująco wypełnia.</w:t>
      </w:r>
    </w:p>
    <w:p xmlns:wp14="http://schemas.microsoft.com/office/word/2010/wordml" w:rsidRPr="00883037" w:rsidR="00907F43" w:rsidP="00907F43" w:rsidRDefault="00907F43" w14:paraId="0A699C24" wp14:textId="77777777">
      <w:pPr>
        <w:spacing w:line="360" w:lineRule="auto"/>
        <w:jc w:val="both"/>
        <w:rPr>
          <w:b/>
        </w:rPr>
      </w:pPr>
      <w:r w:rsidRPr="00883037">
        <w:rPr>
          <w:b/>
        </w:rPr>
        <w:lastRenderedPageBreak/>
        <w:t xml:space="preserve">„Halny” – zapis spotkania autorskiego z Igorem Jarkiem w </w:t>
      </w:r>
      <w:r w:rsidRPr="00883037" w:rsidR="00883037">
        <w:rPr>
          <w:b/>
        </w:rPr>
        <w:t>Café</w:t>
      </w:r>
      <w:r w:rsidRPr="00883037">
        <w:rPr>
          <w:b/>
        </w:rPr>
        <w:t xml:space="preserve"> NOWA Księgarnia</w:t>
      </w:r>
    </w:p>
    <w:p xmlns:wp14="http://schemas.microsoft.com/office/word/2010/wordml" w:rsidR="0038161A" w:rsidP="00907F43" w:rsidRDefault="007469E0" w14:paraId="79A428DC" wp14:textId="77777777">
      <w:pPr>
        <w:spacing w:line="360" w:lineRule="auto"/>
        <w:jc w:val="both"/>
      </w:pPr>
      <w:hyperlink w:history="1" r:id="rId5">
        <w:r w:rsidRPr="00160297">
          <w:rPr>
            <w:rStyle w:val="Hipercze"/>
          </w:rPr>
          <w:t>https://youtu.be/yvkjQtiVkYE</w:t>
        </w:r>
      </w:hyperlink>
    </w:p>
    <w:p xmlns:wp14="http://schemas.microsoft.com/office/word/2010/wordml" w:rsidRPr="00883037" w:rsidR="00883037" w:rsidP="00907F43" w:rsidRDefault="00883037" w14:paraId="232E3D1F" wp14:textId="77777777">
      <w:pPr>
        <w:spacing w:line="360" w:lineRule="auto"/>
        <w:jc w:val="both"/>
        <w:rPr>
          <w:b/>
        </w:rPr>
      </w:pPr>
      <w:r w:rsidRPr="00883037">
        <w:rPr>
          <w:b/>
        </w:rPr>
        <w:t>Rozmowa z Igorem Jarkiem</w:t>
      </w:r>
    </w:p>
    <w:p xmlns:wp14="http://schemas.microsoft.com/office/word/2010/wordml" w:rsidRPr="0038161A" w:rsidR="00FF1BA3" w:rsidP="00A77364" w:rsidRDefault="00385A24" w14:paraId="695DF1AA" wp14:textId="77777777">
      <w:pPr>
        <w:spacing w:line="360" w:lineRule="auto"/>
        <w:jc w:val="both"/>
      </w:pPr>
      <w:hyperlink w:history="1" r:id="rId6">
        <w:r w:rsidRPr="00160297" w:rsidR="007469E0">
          <w:rPr>
            <w:rStyle w:val="Hipercze"/>
          </w:rPr>
          <w:t>https://youtu.be/ORitYicx_YQ</w:t>
        </w:r>
      </w:hyperlink>
      <w:bookmarkStart w:name="_GoBack" w:id="0"/>
      <w:bookmarkEnd w:id="0"/>
    </w:p>
    <w:sectPr w:rsidRPr="0038161A" w:rsidR="00FF1BA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C0CE7"/>
    <w:multiLevelType w:val="hybridMultilevel"/>
    <w:tmpl w:val="CE425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A3"/>
    <w:rsid w:val="0038161A"/>
    <w:rsid w:val="00385066"/>
    <w:rsid w:val="00385A24"/>
    <w:rsid w:val="007469E0"/>
    <w:rsid w:val="00883037"/>
    <w:rsid w:val="00907F43"/>
    <w:rsid w:val="00A77364"/>
    <w:rsid w:val="00A97893"/>
    <w:rsid w:val="00B03F94"/>
    <w:rsid w:val="00FF1BA3"/>
    <w:rsid w:val="17D3C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3FFC8"/>
  <w15:chartTrackingRefBased/>
  <w15:docId w15:val="{0C610776-1ABF-49FB-93A8-AF1103540E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1BA3"/>
    <w:pPr>
      <w:ind w:left="720"/>
      <w:contextualSpacing/>
    </w:pPr>
  </w:style>
  <w:style w:type="paragraph" w:styleId="Standard" w:customStyle="1">
    <w:name w:val="Standard"/>
    <w:rsid w:val="0038161A"/>
    <w:pPr>
      <w:suppressAutoHyphens/>
      <w:autoSpaceDN w:val="0"/>
      <w:spacing w:after="200" w:line="276" w:lineRule="auto"/>
      <w:textAlignment w:val="baseline"/>
    </w:pPr>
    <w:rPr>
      <w:rFonts w:ascii="Calibri" w:hAnsi="Calibri" w:eastAsia="Calibri" w:cs="Calibri"/>
      <w:color w:val="00000A"/>
      <w:kern w:val="3"/>
      <w:lang w:eastAsia="zh-CN"/>
    </w:rPr>
  </w:style>
  <w:style w:type="character" w:styleId="Hipercze">
    <w:name w:val="Hyperlink"/>
    <w:basedOn w:val="Domylnaczcionkaakapitu"/>
    <w:uiPriority w:val="99"/>
    <w:unhideWhenUsed/>
    <w:rsid w:val="008830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youtu.be/ORitYicx_YQ" TargetMode="External" Id="rId6" /><Relationship Type="http://schemas.openxmlformats.org/officeDocument/2006/relationships/customXml" Target="../customXml/item3.xml" Id="rId11" /><Relationship Type="http://schemas.openxmlformats.org/officeDocument/2006/relationships/hyperlink" Target="https://youtu.be/yvkjQtiVkYE" TargetMode="Externa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F04733A1D02445ADE35F3B3CFC9712" ma:contentTypeVersion="12" ma:contentTypeDescription="Utwórz nowy dokument." ma:contentTypeScope="" ma:versionID="dfa2c0181e41242d302762dd581c23ae">
  <xsd:schema xmlns:xsd="http://www.w3.org/2001/XMLSchema" xmlns:xs="http://www.w3.org/2001/XMLSchema" xmlns:p="http://schemas.microsoft.com/office/2006/metadata/properties" xmlns:ns2="1805e6bb-cf63-4fe8-a905-14dd1abd0c2b" xmlns:ns3="a2e401d4-12b9-4765-8e57-6433040f14cb" targetNamespace="http://schemas.microsoft.com/office/2006/metadata/properties" ma:root="true" ma:fieldsID="3e0e34f435e11d9d723f33024a9bc3cb" ns2:_="" ns3:_="">
    <xsd:import namespace="1805e6bb-cf63-4fe8-a905-14dd1abd0c2b"/>
    <xsd:import namespace="a2e401d4-12b9-4765-8e57-6433040f14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5e6bb-cf63-4fe8-a905-14dd1abd0c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401d4-12b9-4765-8e57-6433040f14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F9BF20-05B9-46F0-9011-FB8F493435F3}"/>
</file>

<file path=customXml/itemProps2.xml><?xml version="1.0" encoding="utf-8"?>
<ds:datastoreItem xmlns:ds="http://schemas.openxmlformats.org/officeDocument/2006/customXml" ds:itemID="{05EDD8FF-E139-4F50-A0D2-79B40295AEB8}"/>
</file>

<file path=customXml/itemProps3.xml><?xml version="1.0" encoding="utf-8"?>
<ds:datastoreItem xmlns:ds="http://schemas.openxmlformats.org/officeDocument/2006/customXml" ds:itemID="{FB90CA80-A1C0-485C-94F0-2AEE0A1A618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KF</dc:creator>
  <keywords/>
  <dc:description/>
  <lastModifiedBy>Małgorzata Rybczyńska</lastModifiedBy>
  <revision>7</revision>
  <dcterms:created xsi:type="dcterms:W3CDTF">2021-04-27T18:19:00.0000000Z</dcterms:created>
  <dcterms:modified xsi:type="dcterms:W3CDTF">2021-04-28T10:59:07.4424185Z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0x0101000BF04733A1D02445ADE35F3B3CFC9712</vt:lpwstr>
  </property>
</Properties>
</file>