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71" w:rsidRDefault="005D6F71" w:rsidP="005D6F71">
      <w:pPr>
        <w:jc w:val="center"/>
        <w:rPr>
          <w:b/>
          <w:bCs/>
        </w:rPr>
      </w:pPr>
      <w:r>
        <w:rPr>
          <w:b/>
          <w:bCs/>
        </w:rPr>
        <w:t>PROJEKT- prof. dr hab. Izabela Nowak</w:t>
      </w:r>
    </w:p>
    <w:p w:rsidR="005D6F71" w:rsidRDefault="005D6F71" w:rsidP="007037A3">
      <w:pPr>
        <w:rPr>
          <w:b/>
          <w:bCs/>
        </w:rPr>
      </w:pPr>
    </w:p>
    <w:p w:rsidR="0009164B" w:rsidRPr="007037A3" w:rsidRDefault="00BE129D" w:rsidP="007037A3">
      <w:pPr>
        <w:rPr>
          <w:b/>
          <w:bCs/>
        </w:rPr>
      </w:pPr>
      <w:r w:rsidRPr="007037A3">
        <w:rPr>
          <w:b/>
          <w:bCs/>
        </w:rPr>
        <w:t xml:space="preserve">3. </w:t>
      </w:r>
      <w:r w:rsidR="0009164B" w:rsidRPr="007037A3">
        <w:rPr>
          <w:b/>
          <w:bCs/>
        </w:rPr>
        <w:t xml:space="preserve">Wykorzystanie nowych technologii w recepturowaniu produktów zawierających surowce pszczele </w:t>
      </w:r>
    </w:p>
    <w:p w:rsidR="0009164B" w:rsidRPr="007037A3" w:rsidRDefault="0009164B" w:rsidP="007037A3">
      <w:pPr>
        <w:rPr>
          <w:b/>
          <w:bCs/>
        </w:rPr>
      </w:pPr>
    </w:p>
    <w:p w:rsidR="0009164B" w:rsidRPr="00CA088A" w:rsidRDefault="0009164B" w:rsidP="007037A3">
      <w:pPr>
        <w:rPr>
          <w:i/>
        </w:rPr>
      </w:pPr>
      <w:r w:rsidRPr="00CA088A">
        <w:rPr>
          <w:i/>
        </w:rPr>
        <w:t>Zakład Chemiczno - Farmaceutyczny “FARMAPOL” Sp. z o.o.</w:t>
      </w:r>
      <w:r w:rsidR="00D30D3A" w:rsidRPr="00CA088A">
        <w:rPr>
          <w:i/>
        </w:rPr>
        <w:t xml:space="preserve">; </w:t>
      </w:r>
      <w:r w:rsidRPr="00CA088A">
        <w:rPr>
          <w:i/>
        </w:rPr>
        <w:t>ul. św. Wojciech 29; 61-749 Poznań</w:t>
      </w:r>
      <w:r w:rsidR="00D30D3A" w:rsidRPr="00CA088A">
        <w:rPr>
          <w:i/>
        </w:rPr>
        <w:t xml:space="preserve">; </w:t>
      </w:r>
      <w:r w:rsidRPr="00CA088A">
        <w:rPr>
          <w:i/>
        </w:rPr>
        <w:t>NIP: 778-13-13-529</w:t>
      </w:r>
    </w:p>
    <w:p w:rsidR="0009164B" w:rsidRDefault="00D30D3A" w:rsidP="00CA088A">
      <w:pPr>
        <w:jc w:val="both"/>
        <w:rPr>
          <w:rFonts w:eastAsia="Times New Roman"/>
        </w:rPr>
      </w:pPr>
      <w:r>
        <w:rPr>
          <w:bCs/>
        </w:rPr>
        <w:t xml:space="preserve">Celem projektu będzie </w:t>
      </w:r>
      <w:r w:rsidR="0009164B" w:rsidRPr="007037A3">
        <w:rPr>
          <w:bCs/>
        </w:rPr>
        <w:t>opracowanie produktów kosmetycznych o wysokiej zawartości produktów pszczelich, ale jednocześnie pozwalających uzyskać wysokie walory aplikacyjne</w:t>
      </w:r>
      <w:r>
        <w:rPr>
          <w:bCs/>
        </w:rPr>
        <w:t xml:space="preserve"> (np. </w:t>
      </w:r>
      <w:r w:rsidRPr="007037A3">
        <w:rPr>
          <w:bCs/>
        </w:rPr>
        <w:t>z nieodczuwalnym efektem klejenia oraz o niskim lub bardzo niskim odczuciu tłustości</w:t>
      </w:r>
      <w:r>
        <w:rPr>
          <w:bCs/>
        </w:rPr>
        <w:t xml:space="preserve"> co </w:t>
      </w:r>
      <w:r w:rsidR="00B25163">
        <w:rPr>
          <w:bCs/>
        </w:rPr>
        <w:t>jest problemem</w:t>
      </w:r>
      <w:r>
        <w:rPr>
          <w:bCs/>
        </w:rPr>
        <w:t xml:space="preserve"> dla preparatów kosmetycznych opart</w:t>
      </w:r>
      <w:r w:rsidR="00CA088A">
        <w:rPr>
          <w:bCs/>
        </w:rPr>
        <w:t>y</w:t>
      </w:r>
      <w:r>
        <w:rPr>
          <w:bCs/>
        </w:rPr>
        <w:t>ch na surowcach pszczelich) oraz skuteczność działania</w:t>
      </w:r>
      <w:r w:rsidR="00B25163">
        <w:rPr>
          <w:bCs/>
        </w:rPr>
        <w:t xml:space="preserve"> kosmetycznego</w:t>
      </w:r>
      <w:r>
        <w:rPr>
          <w:bCs/>
        </w:rPr>
        <w:t xml:space="preserve">. </w:t>
      </w:r>
      <w:r w:rsidR="0009164B" w:rsidRPr="007037A3">
        <w:t xml:space="preserve">W ramach wdrożenia przewidziano </w:t>
      </w:r>
      <w:r w:rsidR="006E4F16">
        <w:t>wytworzenie nowych formulacji</w:t>
      </w:r>
      <w:r w:rsidR="0009164B" w:rsidRPr="007037A3">
        <w:t xml:space="preserve"> </w:t>
      </w:r>
      <w:r w:rsidR="006E4F16">
        <w:t xml:space="preserve">opartych o najwyższe </w:t>
      </w:r>
      <w:r w:rsidR="0009164B" w:rsidRPr="007037A3">
        <w:t>standard</w:t>
      </w:r>
      <w:r w:rsidR="006E4F16">
        <w:t xml:space="preserve">y </w:t>
      </w:r>
      <w:r w:rsidR="0009164B" w:rsidRPr="007037A3">
        <w:t>technologicz</w:t>
      </w:r>
      <w:r w:rsidR="006E4F16">
        <w:t>ne</w:t>
      </w:r>
      <w:r w:rsidR="0009164B" w:rsidRPr="007037A3">
        <w:t>, co przyczyni się do zwiększenia komfortu a tym samym poprawy jakości życia kosumentów.</w:t>
      </w:r>
      <w:r w:rsidR="00CA088A">
        <w:t xml:space="preserve"> </w:t>
      </w:r>
      <w:r w:rsidR="00CA088A" w:rsidRPr="00D30D3A">
        <w:t>Do kluczowych zagadnień wymagających opracowania należeć</w:t>
      </w:r>
      <w:r w:rsidR="00CA088A">
        <w:t xml:space="preserve"> będzie także </w:t>
      </w:r>
      <w:r w:rsidR="00CA088A" w:rsidRPr="00D30D3A">
        <w:rPr>
          <w:rFonts w:eastAsia="Times New Roman"/>
        </w:rPr>
        <w:t xml:space="preserve">zaprojektowanie pakietu badań wdrożeniowych dla </w:t>
      </w:r>
      <w:r w:rsidR="00CA088A">
        <w:rPr>
          <w:rFonts w:eastAsia="Times New Roman"/>
        </w:rPr>
        <w:t>nowych</w:t>
      </w:r>
      <w:r w:rsidR="00CA088A" w:rsidRPr="00D30D3A">
        <w:rPr>
          <w:rFonts w:eastAsia="Times New Roman"/>
        </w:rPr>
        <w:t xml:space="preserve"> produktów kosmetycznych</w:t>
      </w:r>
      <w:r w:rsidR="006E4F16">
        <w:rPr>
          <w:rFonts w:eastAsia="Times New Roman"/>
        </w:rPr>
        <w:t xml:space="preserve"> (w tym </w:t>
      </w:r>
      <w:r w:rsidR="006E4F16">
        <w:t xml:space="preserve">ocena kinetyki </w:t>
      </w:r>
      <w:r w:rsidR="006E4F16" w:rsidRPr="007037A3">
        <w:t xml:space="preserve">przenikania </w:t>
      </w:r>
      <w:r w:rsidR="006E4F16">
        <w:t xml:space="preserve">wybranych składników aktywnych </w:t>
      </w:r>
      <w:r w:rsidR="006E4F16" w:rsidRPr="007037A3">
        <w:t>przez bariery imitujące skórę</w:t>
      </w:r>
      <w:r w:rsidR="006E4F16">
        <w:t>)</w:t>
      </w:r>
      <w:r w:rsidR="00CA088A">
        <w:rPr>
          <w:rFonts w:eastAsia="Times New Roman"/>
        </w:rPr>
        <w:t>.</w:t>
      </w:r>
    </w:p>
    <w:p w:rsidR="00E65A68" w:rsidRDefault="00E65A68" w:rsidP="00CA088A">
      <w:pPr>
        <w:jc w:val="both"/>
        <w:rPr>
          <w:rFonts w:eastAsia="Times New Roman"/>
        </w:rPr>
      </w:pPr>
    </w:p>
    <w:p w:rsidR="007F0A0E" w:rsidRDefault="007F0A0E" w:rsidP="007F0A0E">
      <w:pPr>
        <w:jc w:val="both"/>
        <w:rPr>
          <w:b/>
          <w:lang w:val="en-US"/>
        </w:rPr>
      </w:pPr>
      <w:bookmarkStart w:id="0" w:name="_GoBack"/>
      <w:bookmarkEnd w:id="0"/>
      <w:r w:rsidRPr="00DA6620">
        <w:rPr>
          <w:b/>
          <w:lang w:val="en-US"/>
        </w:rPr>
        <w:t>3. The use of new technologies in the formulation of products containing bee raw materials</w:t>
      </w:r>
    </w:p>
    <w:p w:rsidR="00D748C1" w:rsidRPr="00DA6620" w:rsidRDefault="00D748C1" w:rsidP="007F0A0E">
      <w:pPr>
        <w:jc w:val="both"/>
        <w:rPr>
          <w:b/>
          <w:lang w:val="en-US"/>
        </w:rPr>
      </w:pPr>
    </w:p>
    <w:p w:rsidR="007F0A0E" w:rsidRPr="00DA6620" w:rsidRDefault="007F0A0E" w:rsidP="007F0A0E">
      <w:pPr>
        <w:jc w:val="both"/>
        <w:rPr>
          <w:i/>
          <w:lang w:val="en-US"/>
        </w:rPr>
      </w:pPr>
      <w:r w:rsidRPr="005D6F71">
        <w:rPr>
          <w:i/>
        </w:rPr>
        <w:t xml:space="preserve">Zakład Chemiczno - Farmaceutyczny "FARMAPOL" Sp. z o.o .; ul. </w:t>
      </w:r>
      <w:r w:rsidRPr="00DA6620">
        <w:rPr>
          <w:i/>
          <w:lang w:val="en-US"/>
        </w:rPr>
        <w:t>St. Wojciech 29; 61-749 Poznań; NIP (Tax Identification Number): 778-13-13-529</w:t>
      </w:r>
    </w:p>
    <w:p w:rsidR="007F0A0E" w:rsidRPr="00DA6620" w:rsidRDefault="007F0A0E" w:rsidP="007F0A0E">
      <w:pPr>
        <w:jc w:val="both"/>
        <w:rPr>
          <w:lang w:val="en-US"/>
        </w:rPr>
      </w:pPr>
      <w:r w:rsidRPr="00DA6620">
        <w:rPr>
          <w:lang w:val="en-US"/>
        </w:rPr>
        <w:t xml:space="preserve">The aim of the implementation project will be to develop cosmetic products with a high content of bee products, but at the same time </w:t>
      </w:r>
      <w:r>
        <w:rPr>
          <w:lang w:val="en-US"/>
        </w:rPr>
        <w:t xml:space="preserve">with improved </w:t>
      </w:r>
      <w:r w:rsidRPr="00DA6620">
        <w:rPr>
          <w:lang w:val="en-US"/>
        </w:rPr>
        <w:t xml:space="preserve">application values (e.g. with an imperceptible gluing effect and with low or very low fatness, which is a problem for cosmetic preparations based on bee raw materials) and effectiveness of cosmetic action. As part of the implementation, it is planned to </w:t>
      </w:r>
      <w:r>
        <w:rPr>
          <w:lang w:val="en-US"/>
        </w:rPr>
        <w:t xml:space="preserve">design </w:t>
      </w:r>
      <w:r w:rsidRPr="00DA6620">
        <w:rPr>
          <w:lang w:val="en-US"/>
        </w:rPr>
        <w:t xml:space="preserve">new formulas based on the highest technological standards, which will increase comfort and thus improve the quality of life of consumers. The key issues requiring </w:t>
      </w:r>
      <w:r>
        <w:rPr>
          <w:lang w:val="en-US"/>
        </w:rPr>
        <w:t xml:space="preserve">the </w:t>
      </w:r>
      <w:r w:rsidRPr="00DA6620">
        <w:rPr>
          <w:lang w:val="en-US"/>
        </w:rPr>
        <w:t xml:space="preserve">development will also include the design of </w:t>
      </w:r>
      <w:r>
        <w:rPr>
          <w:lang w:val="en-US"/>
        </w:rPr>
        <w:t xml:space="preserve">a </w:t>
      </w:r>
      <w:r w:rsidRPr="00DA6620">
        <w:rPr>
          <w:lang w:val="en-US"/>
        </w:rPr>
        <w:t>research package for implementation new cosmetic products (including the evaluation of the kinetics of penetration of selected active ingredients through skin-imitating barriers).</w:t>
      </w:r>
    </w:p>
    <w:p w:rsidR="007F0A0E" w:rsidRPr="005D6F71" w:rsidRDefault="007F0A0E" w:rsidP="00CA088A">
      <w:pPr>
        <w:jc w:val="both"/>
        <w:rPr>
          <w:rFonts w:eastAsia="Times New Roman"/>
          <w:lang w:val="en-US"/>
        </w:rPr>
      </w:pPr>
    </w:p>
    <w:sectPr w:rsidR="007F0A0E" w:rsidRPr="005D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D6" w:rsidRDefault="009A22D6" w:rsidP="007D5E45">
      <w:r>
        <w:separator/>
      </w:r>
    </w:p>
  </w:endnote>
  <w:endnote w:type="continuationSeparator" w:id="0">
    <w:p w:rsidR="009A22D6" w:rsidRDefault="009A22D6" w:rsidP="007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D6" w:rsidRDefault="009A22D6" w:rsidP="007D5E45">
      <w:r>
        <w:separator/>
      </w:r>
    </w:p>
  </w:footnote>
  <w:footnote w:type="continuationSeparator" w:id="0">
    <w:p w:rsidR="009A22D6" w:rsidRDefault="009A22D6" w:rsidP="007D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591"/>
    <w:multiLevelType w:val="multilevel"/>
    <w:tmpl w:val="32E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A533D"/>
    <w:multiLevelType w:val="hybridMultilevel"/>
    <w:tmpl w:val="3D82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38F7"/>
    <w:multiLevelType w:val="hybridMultilevel"/>
    <w:tmpl w:val="5E96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32C8"/>
    <w:multiLevelType w:val="hybridMultilevel"/>
    <w:tmpl w:val="D78E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A"/>
    <w:rsid w:val="0006230F"/>
    <w:rsid w:val="0009164B"/>
    <w:rsid w:val="000A0551"/>
    <w:rsid w:val="000A67C0"/>
    <w:rsid w:val="000C752A"/>
    <w:rsid w:val="000E4B42"/>
    <w:rsid w:val="000E52BD"/>
    <w:rsid w:val="00160A32"/>
    <w:rsid w:val="00176464"/>
    <w:rsid w:val="001B0C49"/>
    <w:rsid w:val="001D7F3D"/>
    <w:rsid w:val="001F2E63"/>
    <w:rsid w:val="001F2F87"/>
    <w:rsid w:val="00201D84"/>
    <w:rsid w:val="00212BF2"/>
    <w:rsid w:val="00261402"/>
    <w:rsid w:val="00285721"/>
    <w:rsid w:val="002A35AA"/>
    <w:rsid w:val="002B0977"/>
    <w:rsid w:val="002B50E1"/>
    <w:rsid w:val="002B6EE1"/>
    <w:rsid w:val="002E251F"/>
    <w:rsid w:val="002E5385"/>
    <w:rsid w:val="0031086A"/>
    <w:rsid w:val="00385312"/>
    <w:rsid w:val="003861F6"/>
    <w:rsid w:val="00392A26"/>
    <w:rsid w:val="003F2E91"/>
    <w:rsid w:val="00413B57"/>
    <w:rsid w:val="0041652C"/>
    <w:rsid w:val="00431524"/>
    <w:rsid w:val="00464FB8"/>
    <w:rsid w:val="004821F5"/>
    <w:rsid w:val="004B3BC6"/>
    <w:rsid w:val="004D142A"/>
    <w:rsid w:val="004D209A"/>
    <w:rsid w:val="004E0D05"/>
    <w:rsid w:val="004E4073"/>
    <w:rsid w:val="004F1C4A"/>
    <w:rsid w:val="004F7261"/>
    <w:rsid w:val="005200C2"/>
    <w:rsid w:val="005944F6"/>
    <w:rsid w:val="005D6F71"/>
    <w:rsid w:val="005E7B86"/>
    <w:rsid w:val="00602FAA"/>
    <w:rsid w:val="006234F1"/>
    <w:rsid w:val="00675278"/>
    <w:rsid w:val="006868C3"/>
    <w:rsid w:val="00696C03"/>
    <w:rsid w:val="006B34C6"/>
    <w:rsid w:val="006D60C7"/>
    <w:rsid w:val="006E4F16"/>
    <w:rsid w:val="006F36B4"/>
    <w:rsid w:val="007037A3"/>
    <w:rsid w:val="00735D1A"/>
    <w:rsid w:val="00740C20"/>
    <w:rsid w:val="00750109"/>
    <w:rsid w:val="00761183"/>
    <w:rsid w:val="007626DF"/>
    <w:rsid w:val="007A385F"/>
    <w:rsid w:val="007B7B0B"/>
    <w:rsid w:val="007D3D91"/>
    <w:rsid w:val="007D4A79"/>
    <w:rsid w:val="007D5E45"/>
    <w:rsid w:val="007F0A0E"/>
    <w:rsid w:val="00816FBD"/>
    <w:rsid w:val="00821E3C"/>
    <w:rsid w:val="00890182"/>
    <w:rsid w:val="00891BDD"/>
    <w:rsid w:val="0089248C"/>
    <w:rsid w:val="008B23FF"/>
    <w:rsid w:val="008B7EA1"/>
    <w:rsid w:val="008F02B3"/>
    <w:rsid w:val="009031E8"/>
    <w:rsid w:val="0090570F"/>
    <w:rsid w:val="00920363"/>
    <w:rsid w:val="0093087C"/>
    <w:rsid w:val="0096231A"/>
    <w:rsid w:val="00986018"/>
    <w:rsid w:val="009874F9"/>
    <w:rsid w:val="009A22D6"/>
    <w:rsid w:val="009A328A"/>
    <w:rsid w:val="009A4BEE"/>
    <w:rsid w:val="009C053F"/>
    <w:rsid w:val="009F6158"/>
    <w:rsid w:val="00A463EF"/>
    <w:rsid w:val="00AD0B74"/>
    <w:rsid w:val="00AD1AE7"/>
    <w:rsid w:val="00AD7DD7"/>
    <w:rsid w:val="00AE1E06"/>
    <w:rsid w:val="00AF1A4D"/>
    <w:rsid w:val="00B25163"/>
    <w:rsid w:val="00B62A3A"/>
    <w:rsid w:val="00B756D6"/>
    <w:rsid w:val="00BB26BD"/>
    <w:rsid w:val="00BB6AC4"/>
    <w:rsid w:val="00BC389F"/>
    <w:rsid w:val="00BC7D20"/>
    <w:rsid w:val="00BE129D"/>
    <w:rsid w:val="00C05DCD"/>
    <w:rsid w:val="00C35C52"/>
    <w:rsid w:val="00C43B77"/>
    <w:rsid w:val="00C47FE2"/>
    <w:rsid w:val="00C542D2"/>
    <w:rsid w:val="00C63FE8"/>
    <w:rsid w:val="00C71EE0"/>
    <w:rsid w:val="00C774EE"/>
    <w:rsid w:val="00CA088A"/>
    <w:rsid w:val="00CB122E"/>
    <w:rsid w:val="00CC4A15"/>
    <w:rsid w:val="00D12610"/>
    <w:rsid w:val="00D30D3A"/>
    <w:rsid w:val="00D534C3"/>
    <w:rsid w:val="00D5526D"/>
    <w:rsid w:val="00D748C1"/>
    <w:rsid w:val="00DB4637"/>
    <w:rsid w:val="00DC6E98"/>
    <w:rsid w:val="00DD58F6"/>
    <w:rsid w:val="00DE27BF"/>
    <w:rsid w:val="00DF53F5"/>
    <w:rsid w:val="00E0149E"/>
    <w:rsid w:val="00E51204"/>
    <w:rsid w:val="00E65A68"/>
    <w:rsid w:val="00EA6981"/>
    <w:rsid w:val="00ED43C2"/>
    <w:rsid w:val="00EE6A7D"/>
    <w:rsid w:val="00F0443C"/>
    <w:rsid w:val="00F136EC"/>
    <w:rsid w:val="00F239E9"/>
    <w:rsid w:val="00F87060"/>
    <w:rsid w:val="00F9366E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76FC-0E36-4E11-83DD-A9A5E623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Janas</dc:creator>
  <cp:lastModifiedBy>Agnieszka Kurzajak</cp:lastModifiedBy>
  <cp:revision>3</cp:revision>
  <cp:lastPrinted>2019-06-11T12:30:00Z</cp:lastPrinted>
  <dcterms:created xsi:type="dcterms:W3CDTF">2019-08-22T11:56:00Z</dcterms:created>
  <dcterms:modified xsi:type="dcterms:W3CDTF">2019-08-22T12:53:00Z</dcterms:modified>
</cp:coreProperties>
</file>