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shd w:fill="ffffff" w:val="clear"/>
        <w:spacing w:line="240" w:lineRule="auto"/>
        <w:jc w:val="left"/>
        <w:rPr>
          <w:rFonts w:ascii="Arial Narrow" w:cs="Arial Narrow" w:eastAsia="Arial Narrow" w:hAnsi="Arial Narrow"/>
          <w:highlight w:val="white"/>
        </w:rPr>
      </w:pPr>
      <w:r w:rsidDel="00000000" w:rsidR="00000000" w:rsidRPr="00000000">
        <w:rPr>
          <w:rFonts w:ascii="Arial Narrow" w:cs="Arial Narrow" w:eastAsia="Arial Narrow" w:hAnsi="Arial Narrow"/>
          <w:highlight w:val="white"/>
          <w:rtl w:val="0"/>
        </w:rPr>
        <w:tab/>
        <w:tab/>
        <w:tab/>
        <w:tab/>
        <w:tab/>
        <w:tab/>
        <w:tab/>
        <w:tab/>
        <w:tab/>
        <w:t xml:space="preserve">                  Poznań, 29.10.2025</w:t>
      </w:r>
    </w:p>
    <w:p w:rsidR="00000000" w:rsidDel="00000000" w:rsidP="00000000" w:rsidRDefault="00000000" w:rsidRPr="00000000" w14:paraId="00000003">
      <w:pPr>
        <w:shd w:fill="ffffff" w:val="clear"/>
        <w:spacing w:line="240" w:lineRule="auto"/>
        <w:jc w:val="left"/>
        <w:rPr>
          <w:b w:val="1"/>
          <w:sz w:val="30"/>
          <w:szCs w:val="30"/>
          <w:highlight w:val="white"/>
        </w:rPr>
      </w:pPr>
      <w:r w:rsidDel="00000000" w:rsidR="00000000" w:rsidRPr="00000000">
        <w:rPr>
          <w:rtl w:val="0"/>
        </w:rPr>
      </w:r>
    </w:p>
    <w:p w:rsidR="00000000" w:rsidDel="00000000" w:rsidP="00000000" w:rsidRDefault="00000000" w:rsidRPr="00000000" w14:paraId="00000004">
      <w:pPr>
        <w:shd w:fill="ffffff" w:val="clear"/>
        <w:spacing w:line="240" w:lineRule="auto"/>
        <w:jc w:val="center"/>
        <w:rPr>
          <w:b w:val="1"/>
          <w:sz w:val="30"/>
          <w:szCs w:val="30"/>
          <w:highlight w:val="white"/>
          <w:u w:val="single"/>
        </w:rPr>
      </w:pPr>
      <w:r w:rsidDel="00000000" w:rsidR="00000000" w:rsidRPr="00000000">
        <w:rPr>
          <w:b w:val="1"/>
          <w:sz w:val="30"/>
          <w:szCs w:val="30"/>
          <w:highlight w:val="white"/>
          <w:u w:val="single"/>
          <w:rtl w:val="0"/>
        </w:rPr>
        <w:t xml:space="preserve">WYNIKI KONKURS SARP NR. 1073</w:t>
      </w:r>
    </w:p>
    <w:p w:rsidR="00000000" w:rsidDel="00000000" w:rsidP="00000000" w:rsidRDefault="00000000" w:rsidRPr="00000000" w14:paraId="00000005">
      <w:pPr>
        <w:jc w:val="center"/>
        <w:rPr>
          <w:rFonts w:ascii="Montserrat" w:cs="Montserrat" w:eastAsia="Montserrat" w:hAnsi="Montserrat"/>
          <w:b w:val="1"/>
          <w:color w:val="222222"/>
          <w:sz w:val="20"/>
          <w:szCs w:val="20"/>
          <w:highlight w:val="white"/>
        </w:rPr>
      </w:pPr>
      <w:r w:rsidDel="00000000" w:rsidR="00000000" w:rsidRPr="00000000">
        <w:rPr>
          <w:rtl w:val="0"/>
        </w:rPr>
      </w:r>
    </w:p>
    <w:p w:rsidR="00000000" w:rsidDel="00000000" w:rsidP="00000000" w:rsidRDefault="00000000" w:rsidRPr="00000000" w14:paraId="00000006">
      <w:pPr>
        <w:jc w:val="cente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Konkurs dwuetapowy, urbanistyczno – architektoniczny o charakterze studialno – realizacyjnym na projekt Domu Studenckiego Jowita wraz z funkcjami towarzyszącymi. </w:t>
      </w:r>
    </w:p>
    <w:p w:rsidR="00000000" w:rsidDel="00000000" w:rsidP="00000000" w:rsidRDefault="00000000" w:rsidRPr="00000000" w14:paraId="00000007">
      <w:pPr>
        <w:ind w:left="0" w:firstLine="0"/>
        <w:rPr>
          <w:rFonts w:ascii="Arial Narrow" w:cs="Arial Narrow" w:eastAsia="Arial Narrow" w:hAnsi="Arial Narrow"/>
          <w:b w:val="1"/>
          <w:color w:val="222222"/>
          <w:highlight w:val="white"/>
        </w:rPr>
      </w:pPr>
      <w:r w:rsidDel="00000000" w:rsidR="00000000" w:rsidRPr="00000000">
        <w:rPr>
          <w:rtl w:val="0"/>
        </w:rPr>
      </w:r>
    </w:p>
    <w:p w:rsidR="00000000" w:rsidDel="00000000" w:rsidP="00000000" w:rsidRDefault="00000000" w:rsidRPr="00000000" w14:paraId="00000008">
      <w:pPr>
        <w:jc w:val="center"/>
        <w:rPr>
          <w:rFonts w:ascii="Arial Narrow" w:cs="Arial Narrow" w:eastAsia="Arial Narrow" w:hAnsi="Arial Narrow"/>
          <w:b w:val="1"/>
          <w:color w:val="222222"/>
          <w:highlight w:val="white"/>
        </w:rPr>
      </w:pPr>
      <w:r w:rsidDel="00000000" w:rsidR="00000000" w:rsidRPr="00000000">
        <w:rPr>
          <w:rtl w:val="0"/>
        </w:rPr>
      </w:r>
    </w:p>
    <w:p w:rsidR="00000000" w:rsidDel="00000000" w:rsidP="00000000" w:rsidRDefault="00000000" w:rsidRPr="00000000" w14:paraId="00000009">
      <w:pPr>
        <w:numPr>
          <w:ilvl w:val="0"/>
          <w:numId w:val="5"/>
        </w:numPr>
        <w:ind w:left="720" w:hanging="360"/>
        <w:rPr>
          <w:rFonts w:ascii="Arial Narrow" w:cs="Arial Narrow" w:eastAsia="Arial Narrow" w:hAnsi="Arial Narrow"/>
          <w:color w:val="1f1f1f"/>
          <w:highlight w:val="white"/>
        </w:rPr>
      </w:pPr>
      <w:r w:rsidDel="00000000" w:rsidR="00000000" w:rsidRPr="00000000">
        <w:rPr>
          <w:rFonts w:ascii="Arial Narrow" w:cs="Arial Narrow" w:eastAsia="Arial Narrow" w:hAnsi="Arial Narrow"/>
          <w:color w:val="1f1f1f"/>
          <w:highlight w:val="white"/>
          <w:rtl w:val="0"/>
        </w:rPr>
        <w:t xml:space="preserve">W dniu 29 października 25 r. o godzinie 10.00  nastąpiło i publiczne odczytanie werdyktu Sądu Konkursowego.</w:t>
      </w:r>
    </w:p>
    <w:p w:rsidR="00000000" w:rsidDel="00000000" w:rsidP="00000000" w:rsidRDefault="00000000" w:rsidRPr="00000000" w14:paraId="0000000A">
      <w:pPr>
        <w:numPr>
          <w:ilvl w:val="0"/>
          <w:numId w:val="5"/>
        </w:numPr>
        <w:ind w:left="720" w:hanging="360"/>
        <w:rPr>
          <w:color w:val="1f1f1f"/>
          <w:highlight w:val="white"/>
        </w:rPr>
      </w:pPr>
      <w:r w:rsidDel="00000000" w:rsidR="00000000" w:rsidRPr="00000000">
        <w:rPr>
          <w:rFonts w:ascii="Arial Narrow" w:cs="Arial Narrow" w:eastAsia="Arial Narrow" w:hAnsi="Arial Narrow"/>
          <w:color w:val="1f1f1f"/>
          <w:highlight w:val="white"/>
          <w:rtl w:val="0"/>
        </w:rPr>
        <w:t xml:space="preserve">Sąd Konkursowy, zgodnie z zapisami </w:t>
      </w:r>
      <w:r w:rsidDel="00000000" w:rsidR="00000000" w:rsidRPr="00000000">
        <w:rPr>
          <w:rFonts w:ascii="Arial Narrow" w:cs="Arial Narrow" w:eastAsia="Arial Narrow" w:hAnsi="Arial Narrow"/>
          <w:b w:val="1"/>
          <w:color w:val="1f1f1f"/>
          <w:highlight w:val="white"/>
          <w:rtl w:val="0"/>
        </w:rPr>
        <w:t xml:space="preserve">Regulaminu Konkursu rozdz. VII, pkt 1.</w:t>
      </w:r>
      <w:r w:rsidDel="00000000" w:rsidR="00000000" w:rsidRPr="00000000">
        <w:rPr>
          <w:rFonts w:ascii="Arial Narrow" w:cs="Arial Narrow" w:eastAsia="Arial Narrow" w:hAnsi="Arial Narrow"/>
          <w:color w:val="1f1f1f"/>
          <w:highlight w:val="white"/>
          <w:rtl w:val="0"/>
        </w:rPr>
        <w:t xml:space="preserve"> przyznał trzy nagrody oraz trzy wyróżnienia równorzędne:</w:t>
      </w:r>
      <w:r w:rsidDel="00000000" w:rsidR="00000000" w:rsidRPr="00000000">
        <w:rPr>
          <w:rtl w:val="0"/>
        </w:rPr>
      </w:r>
    </w:p>
    <w:p w:rsidR="00000000" w:rsidDel="00000000" w:rsidP="00000000" w:rsidRDefault="00000000" w:rsidRPr="00000000" w14:paraId="0000000B">
      <w:pPr>
        <w:ind w:left="720" w:firstLine="0"/>
        <w:rPr>
          <w:rFonts w:ascii="Arial Narrow" w:cs="Arial Narrow" w:eastAsia="Arial Narrow" w:hAnsi="Arial Narrow"/>
          <w:color w:val="1f1f1f"/>
          <w:highlight w:val="white"/>
        </w:rPr>
      </w:pPr>
      <w:r w:rsidDel="00000000" w:rsidR="00000000" w:rsidRPr="00000000">
        <w:rPr>
          <w:rtl w:val="0"/>
        </w:rPr>
      </w:r>
    </w:p>
    <w:p w:rsidR="00000000" w:rsidDel="00000000" w:rsidP="00000000" w:rsidRDefault="00000000" w:rsidRPr="00000000" w14:paraId="0000000C">
      <w:pPr>
        <w:spacing w:line="240" w:lineRule="auto"/>
        <w:ind w:left="720" w:firstLine="0"/>
        <w:rPr>
          <w:rFonts w:ascii="Arial Narrow" w:cs="Arial Narrow" w:eastAsia="Arial Narrow" w:hAnsi="Arial Narrow"/>
          <w:color w:val="1f1f1f"/>
          <w:highlight w:val="white"/>
        </w:rPr>
      </w:pPr>
      <w:r w:rsidDel="00000000" w:rsidR="00000000" w:rsidRPr="00000000">
        <w:rPr>
          <w:rFonts w:ascii="Arial Narrow" w:cs="Arial Narrow" w:eastAsia="Arial Narrow" w:hAnsi="Arial Narrow"/>
          <w:color w:val="1f1f1f"/>
          <w:highlight w:val="white"/>
          <w:rtl w:val="0"/>
        </w:rPr>
        <w:t xml:space="preserve">-</w:t>
      </w:r>
      <w:r w:rsidDel="00000000" w:rsidR="00000000" w:rsidRPr="00000000">
        <w:rPr>
          <w:rFonts w:ascii="Arial Narrow" w:cs="Arial Narrow" w:eastAsia="Arial Narrow" w:hAnsi="Arial Narrow"/>
          <w:b w:val="1"/>
          <w:color w:val="1f1f1f"/>
          <w:highlight w:val="white"/>
          <w:rtl w:val="0"/>
        </w:rPr>
        <w:t xml:space="preserve"> I NAGRODA</w:t>
      </w:r>
      <w:r w:rsidDel="00000000" w:rsidR="00000000" w:rsidRPr="00000000">
        <w:rPr>
          <w:rFonts w:ascii="Arial Narrow" w:cs="Arial Narrow" w:eastAsia="Arial Narrow" w:hAnsi="Arial Narrow"/>
          <w:color w:val="1f1f1f"/>
          <w:highlight w:val="white"/>
          <w:rtl w:val="0"/>
        </w:rPr>
        <w:t xml:space="preserve">  – w wysokości 85 000 zł brutto oraz zaproszenie do negocjacji w trybie zamówienia z wolnej ręki na opracowanie dokumentacji projektowej </w:t>
      </w:r>
    </w:p>
    <w:p w:rsidR="00000000" w:rsidDel="00000000" w:rsidP="00000000" w:rsidRDefault="00000000" w:rsidRPr="00000000" w14:paraId="0000000D">
      <w:pPr>
        <w:spacing w:line="240" w:lineRule="auto"/>
        <w:ind w:left="720" w:firstLine="0"/>
        <w:rPr>
          <w:rFonts w:ascii="Arial Narrow" w:cs="Arial Narrow" w:eastAsia="Arial Narrow" w:hAnsi="Arial Narrow"/>
          <w:color w:val="1f1f1f"/>
          <w:highlight w:val="white"/>
        </w:rPr>
      </w:pPr>
      <w:r w:rsidDel="00000000" w:rsidR="00000000" w:rsidRPr="00000000">
        <w:rPr>
          <w:rtl w:val="0"/>
        </w:rPr>
      </w:r>
    </w:p>
    <w:p w:rsidR="00000000" w:rsidDel="00000000" w:rsidP="00000000" w:rsidRDefault="00000000" w:rsidRPr="00000000" w14:paraId="0000000E">
      <w:pPr>
        <w:spacing w:line="240" w:lineRule="auto"/>
        <w:ind w:left="720" w:firstLine="0"/>
        <w:rPr>
          <w:rFonts w:ascii="Arial Narrow" w:cs="Arial Narrow" w:eastAsia="Arial Narrow" w:hAnsi="Arial Narrow"/>
          <w:color w:val="1f1f1f"/>
          <w:highlight w:val="white"/>
        </w:rPr>
      </w:pPr>
      <w:r w:rsidDel="00000000" w:rsidR="00000000" w:rsidRPr="00000000">
        <w:rPr>
          <w:rFonts w:ascii="Arial Narrow" w:cs="Arial Narrow" w:eastAsia="Arial Narrow" w:hAnsi="Arial Narrow"/>
          <w:color w:val="1f1f1f"/>
          <w:highlight w:val="white"/>
          <w:rtl w:val="0"/>
        </w:rPr>
        <w:t xml:space="preserve">-</w:t>
      </w:r>
      <w:r w:rsidDel="00000000" w:rsidR="00000000" w:rsidRPr="00000000">
        <w:rPr>
          <w:rFonts w:ascii="Arial Narrow" w:cs="Arial Narrow" w:eastAsia="Arial Narrow" w:hAnsi="Arial Narrow"/>
          <w:b w:val="1"/>
          <w:color w:val="1f1f1f"/>
          <w:highlight w:val="white"/>
          <w:rtl w:val="0"/>
        </w:rPr>
        <w:t xml:space="preserve"> II NAGRODA</w:t>
      </w:r>
      <w:r w:rsidDel="00000000" w:rsidR="00000000" w:rsidRPr="00000000">
        <w:rPr>
          <w:rFonts w:ascii="Arial Narrow" w:cs="Arial Narrow" w:eastAsia="Arial Narrow" w:hAnsi="Arial Narrow"/>
          <w:color w:val="1f1f1f"/>
          <w:highlight w:val="white"/>
          <w:rtl w:val="0"/>
        </w:rPr>
        <w:t xml:space="preserve"> - w wysokości 60 000 zł brutto </w:t>
      </w:r>
    </w:p>
    <w:p w:rsidR="00000000" w:rsidDel="00000000" w:rsidP="00000000" w:rsidRDefault="00000000" w:rsidRPr="00000000" w14:paraId="0000000F">
      <w:pPr>
        <w:spacing w:line="240" w:lineRule="auto"/>
        <w:ind w:left="720" w:firstLine="0"/>
        <w:rPr>
          <w:rFonts w:ascii="Arial Narrow" w:cs="Arial Narrow" w:eastAsia="Arial Narrow" w:hAnsi="Arial Narrow"/>
          <w:color w:val="1f1f1f"/>
          <w:highlight w:val="white"/>
        </w:rPr>
      </w:pPr>
      <w:r w:rsidDel="00000000" w:rsidR="00000000" w:rsidRPr="00000000">
        <w:rPr>
          <w:rtl w:val="0"/>
        </w:rPr>
      </w:r>
    </w:p>
    <w:p w:rsidR="00000000" w:rsidDel="00000000" w:rsidP="00000000" w:rsidRDefault="00000000" w:rsidRPr="00000000" w14:paraId="00000010">
      <w:pPr>
        <w:spacing w:line="240" w:lineRule="auto"/>
        <w:ind w:left="720" w:firstLine="0"/>
        <w:rPr>
          <w:rFonts w:ascii="Arial Narrow" w:cs="Arial Narrow" w:eastAsia="Arial Narrow" w:hAnsi="Arial Narrow"/>
          <w:color w:val="1f1f1f"/>
          <w:highlight w:val="white"/>
        </w:rPr>
      </w:pPr>
      <w:r w:rsidDel="00000000" w:rsidR="00000000" w:rsidRPr="00000000">
        <w:rPr>
          <w:rFonts w:ascii="Arial Narrow" w:cs="Arial Narrow" w:eastAsia="Arial Narrow" w:hAnsi="Arial Narrow"/>
          <w:color w:val="1f1f1f"/>
          <w:highlight w:val="white"/>
          <w:rtl w:val="0"/>
        </w:rPr>
        <w:t xml:space="preserve">- </w:t>
      </w:r>
      <w:r w:rsidDel="00000000" w:rsidR="00000000" w:rsidRPr="00000000">
        <w:rPr>
          <w:rFonts w:ascii="Arial Narrow" w:cs="Arial Narrow" w:eastAsia="Arial Narrow" w:hAnsi="Arial Narrow"/>
          <w:b w:val="1"/>
          <w:color w:val="1f1f1f"/>
          <w:highlight w:val="white"/>
          <w:rtl w:val="0"/>
        </w:rPr>
        <w:t xml:space="preserve">III NAGRODA</w:t>
      </w:r>
      <w:r w:rsidDel="00000000" w:rsidR="00000000" w:rsidRPr="00000000">
        <w:rPr>
          <w:rFonts w:ascii="Arial Narrow" w:cs="Arial Narrow" w:eastAsia="Arial Narrow" w:hAnsi="Arial Narrow"/>
          <w:color w:val="1f1f1f"/>
          <w:highlight w:val="white"/>
          <w:rtl w:val="0"/>
        </w:rPr>
        <w:t xml:space="preserve"> - w wysokości 45 000 zł brutto </w:t>
      </w:r>
    </w:p>
    <w:p w:rsidR="00000000" w:rsidDel="00000000" w:rsidP="00000000" w:rsidRDefault="00000000" w:rsidRPr="00000000" w14:paraId="00000011">
      <w:pPr>
        <w:spacing w:line="240" w:lineRule="auto"/>
        <w:ind w:left="720" w:firstLine="0"/>
        <w:rPr>
          <w:rFonts w:ascii="Arial Narrow" w:cs="Arial Narrow" w:eastAsia="Arial Narrow" w:hAnsi="Arial Narrow"/>
          <w:color w:val="1f1f1f"/>
          <w:highlight w:val="white"/>
        </w:rPr>
      </w:pPr>
      <w:r w:rsidDel="00000000" w:rsidR="00000000" w:rsidRPr="00000000">
        <w:rPr>
          <w:rtl w:val="0"/>
        </w:rPr>
      </w:r>
    </w:p>
    <w:p w:rsidR="00000000" w:rsidDel="00000000" w:rsidP="00000000" w:rsidRDefault="00000000" w:rsidRPr="00000000" w14:paraId="00000012">
      <w:pPr>
        <w:spacing w:line="240" w:lineRule="auto"/>
        <w:ind w:left="720" w:firstLine="0"/>
        <w:rPr>
          <w:rFonts w:ascii="Arial Narrow" w:cs="Arial Narrow" w:eastAsia="Arial Narrow" w:hAnsi="Arial Narrow"/>
          <w:color w:val="1f1f1f"/>
          <w:highlight w:val="white"/>
        </w:rPr>
      </w:pPr>
      <w:r w:rsidDel="00000000" w:rsidR="00000000" w:rsidRPr="00000000">
        <w:rPr>
          <w:rFonts w:ascii="Arial Narrow" w:cs="Arial Narrow" w:eastAsia="Arial Narrow" w:hAnsi="Arial Narrow"/>
          <w:color w:val="1f1f1f"/>
          <w:highlight w:val="white"/>
          <w:rtl w:val="0"/>
        </w:rPr>
        <w:t xml:space="preserve">- </w:t>
      </w:r>
      <w:r w:rsidDel="00000000" w:rsidR="00000000" w:rsidRPr="00000000">
        <w:rPr>
          <w:rFonts w:ascii="Arial Narrow" w:cs="Arial Narrow" w:eastAsia="Arial Narrow" w:hAnsi="Arial Narrow"/>
          <w:b w:val="1"/>
          <w:color w:val="1f1f1f"/>
          <w:highlight w:val="white"/>
          <w:rtl w:val="0"/>
        </w:rPr>
        <w:t xml:space="preserve">3 wyróżnienia równorzędne</w:t>
      </w:r>
      <w:r w:rsidDel="00000000" w:rsidR="00000000" w:rsidRPr="00000000">
        <w:rPr>
          <w:rFonts w:ascii="Arial Narrow" w:cs="Arial Narrow" w:eastAsia="Arial Narrow" w:hAnsi="Arial Narrow"/>
          <w:color w:val="1f1f1f"/>
          <w:highlight w:val="white"/>
          <w:rtl w:val="0"/>
        </w:rPr>
        <w:t xml:space="preserve"> - w wysokości 30 000 zł brutto </w:t>
      </w:r>
    </w:p>
    <w:p w:rsidR="00000000" w:rsidDel="00000000" w:rsidP="00000000" w:rsidRDefault="00000000" w:rsidRPr="00000000" w14:paraId="00000013">
      <w:pPr>
        <w:ind w:left="720" w:firstLine="0"/>
        <w:rPr>
          <w:rFonts w:ascii="Arial Narrow" w:cs="Arial Narrow" w:eastAsia="Arial Narrow" w:hAnsi="Arial Narrow"/>
          <w:color w:val="1f1f1f"/>
          <w:highlight w:val="white"/>
        </w:rPr>
      </w:pPr>
      <w:r w:rsidDel="00000000" w:rsidR="00000000" w:rsidRPr="00000000">
        <w:rPr>
          <w:rtl w:val="0"/>
        </w:rPr>
      </w:r>
    </w:p>
    <w:p w:rsidR="00000000" w:rsidDel="00000000" w:rsidP="00000000" w:rsidRDefault="00000000" w:rsidRPr="00000000" w14:paraId="00000014">
      <w:pPr>
        <w:numPr>
          <w:ilvl w:val="0"/>
          <w:numId w:val="5"/>
        </w:numPr>
        <w:ind w:left="720" w:hanging="360"/>
        <w:rPr>
          <w:rFonts w:ascii="Arial Narrow" w:cs="Arial Narrow" w:eastAsia="Arial Narrow" w:hAnsi="Arial Narrow"/>
          <w:color w:val="1f1f1f"/>
          <w:highlight w:val="white"/>
        </w:rPr>
      </w:pPr>
      <w:r w:rsidDel="00000000" w:rsidR="00000000" w:rsidRPr="00000000">
        <w:rPr>
          <w:rFonts w:ascii="Arial Narrow" w:cs="Arial Narrow" w:eastAsia="Arial Narrow" w:hAnsi="Arial Narrow"/>
          <w:color w:val="1f1f1f"/>
          <w:highlight w:val="white"/>
          <w:rtl w:val="0"/>
        </w:rPr>
        <w:t xml:space="preserve">Sąd Konkursowy po wnikliwym zapoznaniu się z Pracami Konkursowymi i ich analizie przyznał nagrody i wyróżnienia następującym Uczestnikom Konkursu: </w:t>
      </w:r>
    </w:p>
    <w:p w:rsidR="00000000" w:rsidDel="00000000" w:rsidP="00000000" w:rsidRDefault="00000000" w:rsidRPr="00000000" w14:paraId="00000015">
      <w:pPr>
        <w:rPr>
          <w:rFonts w:ascii="Arial Narrow" w:cs="Arial Narrow" w:eastAsia="Arial Narrow" w:hAnsi="Arial Narrow"/>
          <w:color w:val="1f1f1f"/>
          <w:highlight w:val="white"/>
          <w:u w:val="single"/>
        </w:rPr>
      </w:pPr>
      <w:r w:rsidDel="00000000" w:rsidR="00000000" w:rsidRPr="00000000">
        <w:rPr>
          <w:rtl w:val="0"/>
        </w:rPr>
      </w:r>
    </w:p>
    <w:p w:rsidR="00000000" w:rsidDel="00000000" w:rsidP="00000000" w:rsidRDefault="00000000" w:rsidRPr="00000000" w14:paraId="00000016">
      <w:pPr>
        <w:jc w:val="center"/>
        <w:rPr>
          <w:rFonts w:ascii="Arial Narrow" w:cs="Arial Narrow" w:eastAsia="Arial Narrow" w:hAnsi="Arial Narrow"/>
          <w:b w:val="1"/>
          <w:color w:val="1f1f1f"/>
          <w:highlight w:val="white"/>
          <w:u w:val="single"/>
        </w:rPr>
      </w:pPr>
      <w:r w:rsidDel="00000000" w:rsidR="00000000" w:rsidRPr="00000000">
        <w:rPr>
          <w:rFonts w:ascii="Arial Narrow" w:cs="Arial Narrow" w:eastAsia="Arial Narrow" w:hAnsi="Arial Narrow"/>
          <w:b w:val="1"/>
          <w:color w:val="1f1f1f"/>
          <w:highlight w:val="white"/>
          <w:u w:val="single"/>
          <w:rtl w:val="0"/>
        </w:rPr>
        <w:t xml:space="preserve">LISTA LAUREATÓW KONKURSU </w:t>
      </w:r>
    </w:p>
    <w:p w:rsidR="00000000" w:rsidDel="00000000" w:rsidP="00000000" w:rsidRDefault="00000000" w:rsidRPr="00000000" w14:paraId="00000017">
      <w:pPr>
        <w:jc w:val="center"/>
        <w:rPr>
          <w:rFonts w:ascii="Arial Narrow" w:cs="Arial Narrow" w:eastAsia="Arial Narrow" w:hAnsi="Arial Narrow"/>
          <w:b w:val="1"/>
          <w:color w:val="1f1f1f"/>
          <w:highlight w:val="white"/>
          <w:u w:val="single"/>
        </w:rPr>
      </w:pPr>
      <w:r w:rsidDel="00000000" w:rsidR="00000000" w:rsidRPr="00000000">
        <w:rPr>
          <w:rtl w:val="0"/>
        </w:rPr>
      </w:r>
    </w:p>
    <w:p w:rsidR="00000000" w:rsidDel="00000000" w:rsidP="00000000" w:rsidRDefault="00000000" w:rsidRPr="00000000" w14:paraId="00000018">
      <w:pPr>
        <w:jc w:val="center"/>
        <w:rPr>
          <w:rFonts w:ascii="Arial Narrow" w:cs="Arial Narrow" w:eastAsia="Arial Narrow" w:hAnsi="Arial Narrow"/>
          <w:color w:val="1f1f1f"/>
          <w:highlight w:val="white"/>
        </w:rPr>
      </w:pPr>
      <w:r w:rsidDel="00000000" w:rsidR="00000000" w:rsidRPr="00000000">
        <w:rPr>
          <w:rFonts w:ascii="Arial Narrow" w:cs="Arial Narrow" w:eastAsia="Arial Narrow" w:hAnsi="Arial Narrow"/>
          <w:color w:val="1f1f1f"/>
          <w:highlight w:val="white"/>
          <w:rtl w:val="0"/>
        </w:rPr>
        <w:t xml:space="preserve">Autorzy nagrodzonych i wyróżnionych prac konkursowych</w:t>
      </w:r>
    </w:p>
    <w:p w:rsidR="00000000" w:rsidDel="00000000" w:rsidP="00000000" w:rsidRDefault="00000000" w:rsidRPr="00000000" w14:paraId="00000019">
      <w:pPr>
        <w:jc w:val="left"/>
        <w:rPr>
          <w:rFonts w:ascii="Arial Narrow" w:cs="Arial Narrow" w:eastAsia="Arial Narrow" w:hAnsi="Arial Narrow"/>
          <w:color w:val="1f1f1f"/>
          <w:highlight w:val="white"/>
        </w:rPr>
      </w:pPr>
      <w:r w:rsidDel="00000000" w:rsidR="00000000" w:rsidRPr="00000000">
        <w:rPr>
          <w:rFonts w:ascii="Arial Narrow" w:cs="Arial Narrow" w:eastAsia="Arial Narrow" w:hAnsi="Arial Narrow"/>
          <w:color w:val="1f1f1f"/>
          <w:highlight w:val="white"/>
          <w:rtl w:val="0"/>
        </w:rPr>
        <w:tab/>
      </w:r>
    </w:p>
    <w:p w:rsidR="00000000" w:rsidDel="00000000" w:rsidP="00000000" w:rsidRDefault="00000000" w:rsidRPr="00000000" w14:paraId="0000001A">
      <w:pPr>
        <w:spacing w:line="276" w:lineRule="auto"/>
        <w:ind w:firstLine="720"/>
        <w:rPr>
          <w:rFonts w:ascii="Arial Narrow" w:cs="Arial Narrow" w:eastAsia="Arial Narrow" w:hAnsi="Arial Narrow"/>
          <w:b w:val="1"/>
          <w:color w:val="00000a"/>
          <w:highlight w:val="white"/>
        </w:rPr>
      </w:pPr>
      <w:r w:rsidDel="00000000" w:rsidR="00000000" w:rsidRPr="00000000">
        <w:rPr>
          <w:rFonts w:ascii="Arial Narrow" w:cs="Arial Narrow" w:eastAsia="Arial Narrow" w:hAnsi="Arial Narrow"/>
          <w:b w:val="1"/>
          <w:color w:val="00000a"/>
          <w:highlight w:val="white"/>
          <w:rtl w:val="0"/>
        </w:rPr>
        <w:t xml:space="preserve">I NAGRODA:</w:t>
      </w:r>
    </w:p>
    <w:p w:rsidR="00000000" w:rsidDel="00000000" w:rsidP="00000000" w:rsidRDefault="00000000" w:rsidRPr="00000000" w14:paraId="0000001B">
      <w:pPr>
        <w:spacing w:line="240" w:lineRule="auto"/>
        <w:ind w:left="720" w:firstLine="0"/>
        <w:rPr>
          <w:rFonts w:ascii="Arial Narrow" w:cs="Arial Narrow" w:eastAsia="Arial Narrow" w:hAnsi="Arial Narrow"/>
          <w:b w:val="1"/>
          <w:color w:val="00000a"/>
          <w:highlight w:val="white"/>
        </w:rPr>
      </w:pPr>
      <w:r w:rsidDel="00000000" w:rsidR="00000000" w:rsidRPr="00000000">
        <w:rPr>
          <w:rFonts w:ascii="Arial Narrow" w:cs="Arial Narrow" w:eastAsia="Arial Narrow" w:hAnsi="Arial Narrow"/>
          <w:color w:val="1f1f1f"/>
          <w:highlight w:val="white"/>
          <w:rtl w:val="0"/>
        </w:rPr>
        <w:t xml:space="preserve">w wysokości </w:t>
      </w:r>
      <w:r w:rsidDel="00000000" w:rsidR="00000000" w:rsidRPr="00000000">
        <w:rPr>
          <w:rFonts w:ascii="Arial Narrow" w:cs="Arial Narrow" w:eastAsia="Arial Narrow" w:hAnsi="Arial Narrow"/>
          <w:b w:val="1"/>
          <w:color w:val="1f1f1f"/>
          <w:highlight w:val="white"/>
          <w:rtl w:val="0"/>
        </w:rPr>
        <w:t xml:space="preserve">85  000 zł brutto</w:t>
      </w:r>
      <w:r w:rsidDel="00000000" w:rsidR="00000000" w:rsidRPr="00000000">
        <w:rPr>
          <w:rFonts w:ascii="Arial Narrow" w:cs="Arial Narrow" w:eastAsia="Arial Narrow" w:hAnsi="Arial Narrow"/>
          <w:color w:val="1f1f1f"/>
          <w:highlight w:val="white"/>
          <w:rtl w:val="0"/>
        </w:rPr>
        <w:t xml:space="preserve"> oraz zaproszenie do negocjacji w trybie zamówienia z wolnej ręki na opracowanie dokumentacji projektowej</w:t>
      </w:r>
      <w:r w:rsidDel="00000000" w:rsidR="00000000" w:rsidRPr="00000000">
        <w:rPr>
          <w:rtl w:val="0"/>
        </w:rPr>
      </w:r>
    </w:p>
    <w:p w:rsidR="00000000" w:rsidDel="00000000" w:rsidP="00000000" w:rsidRDefault="00000000" w:rsidRPr="00000000" w14:paraId="0000001C">
      <w:pPr>
        <w:jc w:val="left"/>
        <w:rPr>
          <w:rFonts w:ascii="Arial Narrow" w:cs="Arial Narrow" w:eastAsia="Arial Narrow" w:hAnsi="Arial Narrow"/>
          <w:color w:val="1f1f1f"/>
          <w:highlight w:val="white"/>
        </w:rPr>
      </w:pPr>
      <w:r w:rsidDel="00000000" w:rsidR="00000000" w:rsidRPr="00000000">
        <w:rPr>
          <w:rtl w:val="0"/>
        </w:rPr>
      </w:r>
    </w:p>
    <w:p w:rsidR="00000000" w:rsidDel="00000000" w:rsidP="00000000" w:rsidRDefault="00000000" w:rsidRPr="00000000" w14:paraId="0000001D">
      <w:pPr>
        <w:spacing w:line="276" w:lineRule="auto"/>
        <w:ind w:firstLine="720"/>
        <w:rPr>
          <w:rFonts w:ascii="Arial Narrow" w:cs="Arial Narrow" w:eastAsia="Arial Narrow" w:hAnsi="Arial Narrow"/>
          <w:b w:val="1"/>
          <w:color w:val="00000a"/>
          <w:highlight w:val="white"/>
        </w:rPr>
      </w:pPr>
      <w:r w:rsidDel="00000000" w:rsidR="00000000" w:rsidRPr="00000000">
        <w:rPr>
          <w:rFonts w:ascii="Arial Narrow" w:cs="Arial Narrow" w:eastAsia="Arial Narrow" w:hAnsi="Arial Narrow"/>
          <w:b w:val="1"/>
          <w:color w:val="00000a"/>
          <w:highlight w:val="white"/>
          <w:rtl w:val="0"/>
        </w:rPr>
        <w:t xml:space="preserve">Praca nr 002 (EPK: 028)</w:t>
      </w:r>
    </w:p>
    <w:p w:rsidR="00000000" w:rsidDel="00000000" w:rsidP="00000000" w:rsidRDefault="00000000" w:rsidRPr="00000000" w14:paraId="0000001E">
      <w:pPr>
        <w:spacing w:line="276" w:lineRule="auto"/>
        <w:ind w:firstLine="720"/>
        <w:rPr>
          <w:rFonts w:ascii="Arial Narrow" w:cs="Arial Narrow" w:eastAsia="Arial Narrow" w:hAnsi="Arial Narrow"/>
          <w:b w:val="1"/>
          <w:color w:val="00000a"/>
          <w:highlight w:val="white"/>
        </w:rPr>
      </w:pPr>
      <w:r w:rsidDel="00000000" w:rsidR="00000000" w:rsidRPr="00000000">
        <w:rPr>
          <w:rtl w:val="0"/>
        </w:rPr>
      </w:r>
    </w:p>
    <w:p w:rsidR="00000000" w:rsidDel="00000000" w:rsidP="00000000" w:rsidRDefault="00000000" w:rsidRPr="00000000" w14:paraId="0000001F">
      <w:pPr>
        <w:ind w:left="720" w:firstLine="0"/>
        <w:jc w:val="both"/>
        <w:rPr>
          <w:rFonts w:ascii="Arial Narrow" w:cs="Arial Narrow" w:eastAsia="Arial Narrow" w:hAnsi="Arial Narrow"/>
          <w:color w:val="222222"/>
          <w:highlight w:val="white"/>
        </w:rPr>
      </w:pPr>
      <w:r w:rsidDel="00000000" w:rsidR="00000000" w:rsidRPr="00000000">
        <w:rPr>
          <w:rFonts w:ascii="Arial Narrow" w:cs="Arial Narrow" w:eastAsia="Arial Narrow" w:hAnsi="Arial Narrow"/>
          <w:color w:val="222222"/>
          <w:highlight w:val="white"/>
          <w:u w:val="single"/>
          <w:rtl w:val="0"/>
        </w:rPr>
        <w:t xml:space="preserve">autor</w:t>
      </w:r>
      <w:r w:rsidDel="00000000" w:rsidR="00000000" w:rsidRPr="00000000">
        <w:rPr>
          <w:rFonts w:ascii="Arial Narrow" w:cs="Arial Narrow" w:eastAsia="Arial Narrow" w:hAnsi="Arial Narrow"/>
          <w:color w:val="222222"/>
          <w:highlight w:val="white"/>
          <w:rtl w:val="0"/>
        </w:rPr>
        <w:t xml:space="preserve">: </w:t>
        <w:tab/>
        <w:t xml:space="preserve">NM architekci Tomasz Marciniewicz, Zuzanna Szpocińska - Marciniewicz, Jerzy Grochulski</w:t>
      </w:r>
    </w:p>
    <w:p w:rsidR="00000000" w:rsidDel="00000000" w:rsidP="00000000" w:rsidRDefault="00000000" w:rsidRPr="00000000" w14:paraId="00000020">
      <w:pPr>
        <w:ind w:left="720" w:firstLine="720"/>
        <w:jc w:val="both"/>
        <w:rPr>
          <w:rFonts w:ascii="Arial Narrow" w:cs="Arial Narrow" w:eastAsia="Arial Narrow" w:hAnsi="Arial Narrow"/>
          <w:color w:val="222222"/>
          <w:highlight w:val="white"/>
        </w:rPr>
      </w:pPr>
      <w:r w:rsidDel="00000000" w:rsidR="00000000" w:rsidRPr="00000000">
        <w:rPr>
          <w:rFonts w:ascii="Arial Narrow" w:cs="Arial Narrow" w:eastAsia="Arial Narrow" w:hAnsi="Arial Narrow"/>
          <w:color w:val="222222"/>
          <w:highlight w:val="white"/>
          <w:rtl w:val="0"/>
        </w:rPr>
        <w:t xml:space="preserve">ul. Służby Polsce 2/U1, 02-784 Warszawa</w:t>
      </w:r>
    </w:p>
    <w:p w:rsidR="00000000" w:rsidDel="00000000" w:rsidP="00000000" w:rsidRDefault="00000000" w:rsidRPr="00000000" w14:paraId="00000021">
      <w:pPr>
        <w:ind w:left="720" w:firstLine="720"/>
        <w:jc w:val="both"/>
        <w:rPr>
          <w:rFonts w:ascii="Arial Narrow" w:cs="Arial Narrow" w:eastAsia="Arial Narrow" w:hAnsi="Arial Narrow"/>
          <w:color w:val="222222"/>
          <w:highlight w:val="white"/>
        </w:rPr>
      </w:pPr>
      <w:r w:rsidDel="00000000" w:rsidR="00000000" w:rsidRPr="00000000">
        <w:rPr>
          <w:rtl w:val="0"/>
        </w:rPr>
      </w:r>
    </w:p>
    <w:p w:rsidR="00000000" w:rsidDel="00000000" w:rsidP="00000000" w:rsidRDefault="00000000" w:rsidRPr="00000000" w14:paraId="00000022">
      <w:pPr>
        <w:ind w:left="720" w:firstLine="0"/>
        <w:jc w:val="both"/>
        <w:rPr>
          <w:rFonts w:ascii="Arial Narrow" w:cs="Arial Narrow" w:eastAsia="Arial Narrow" w:hAnsi="Arial Narrow"/>
          <w:color w:val="222222"/>
          <w:highlight w:val="white"/>
          <w:u w:val="single"/>
        </w:rPr>
      </w:pPr>
      <w:r w:rsidDel="00000000" w:rsidR="00000000" w:rsidRPr="00000000">
        <w:rPr>
          <w:rFonts w:ascii="Arial Narrow" w:cs="Arial Narrow" w:eastAsia="Arial Narrow" w:hAnsi="Arial Narrow"/>
          <w:color w:val="222222"/>
          <w:highlight w:val="white"/>
          <w:u w:val="single"/>
          <w:rtl w:val="0"/>
        </w:rPr>
        <w:t xml:space="preserve">skład zespołu autorskiego: </w:t>
      </w:r>
    </w:p>
    <w:p w:rsidR="00000000" w:rsidDel="00000000" w:rsidP="00000000" w:rsidRDefault="00000000" w:rsidRPr="00000000" w14:paraId="00000023">
      <w:pPr>
        <w:ind w:left="720" w:firstLine="0"/>
        <w:jc w:val="both"/>
        <w:rPr>
          <w:rFonts w:ascii="Arial Narrow" w:cs="Arial Narrow" w:eastAsia="Arial Narrow" w:hAnsi="Arial Narrow"/>
          <w:color w:val="222222"/>
          <w:highlight w:val="white"/>
        </w:rPr>
      </w:pPr>
      <w:r w:rsidDel="00000000" w:rsidR="00000000" w:rsidRPr="00000000">
        <w:rPr>
          <w:rFonts w:ascii="Arial Narrow" w:cs="Arial Narrow" w:eastAsia="Arial Narrow" w:hAnsi="Arial Narrow"/>
          <w:color w:val="222222"/>
          <w:highlight w:val="white"/>
          <w:rtl w:val="0"/>
        </w:rPr>
        <w:t xml:space="preserve">Tomasz Marcinkiewicz, Zuzanna Szpocińska - Marciniewicz, Jerzy Grochulski, Aleksandra Kreft, Konrad Matulaniec </w:t>
      </w:r>
    </w:p>
    <w:p w:rsidR="00000000" w:rsidDel="00000000" w:rsidP="00000000" w:rsidRDefault="00000000" w:rsidRPr="00000000" w14:paraId="00000024">
      <w:pPr>
        <w:spacing w:line="276" w:lineRule="auto"/>
        <w:ind w:firstLine="720"/>
        <w:rPr>
          <w:rFonts w:ascii="Arial Narrow" w:cs="Arial Narrow" w:eastAsia="Arial Narrow" w:hAnsi="Arial Narrow"/>
          <w:b w:val="1"/>
          <w:color w:val="00000a"/>
          <w:highlight w:val="white"/>
        </w:rPr>
      </w:pPr>
      <w:r w:rsidDel="00000000" w:rsidR="00000000" w:rsidRPr="00000000">
        <w:rPr>
          <w:rtl w:val="0"/>
        </w:rPr>
      </w:r>
    </w:p>
    <w:p w:rsidR="00000000" w:rsidDel="00000000" w:rsidP="00000000" w:rsidRDefault="00000000" w:rsidRPr="00000000" w14:paraId="00000025">
      <w:pPr>
        <w:spacing w:line="276" w:lineRule="auto"/>
        <w:ind w:firstLine="720"/>
        <w:rPr>
          <w:rFonts w:ascii="Arial Narrow" w:cs="Arial Narrow" w:eastAsia="Arial Narrow" w:hAnsi="Arial Narrow"/>
          <w:color w:val="00000a"/>
          <w:highlight w:val="white"/>
        </w:rPr>
      </w:pPr>
      <w:r w:rsidDel="00000000" w:rsidR="00000000" w:rsidRPr="00000000">
        <w:rPr>
          <w:rFonts w:ascii="Arial Narrow" w:cs="Arial Narrow" w:eastAsia="Arial Narrow" w:hAnsi="Arial Narrow"/>
          <w:color w:val="00000a"/>
          <w:highlight w:val="white"/>
          <w:u w:val="single"/>
          <w:rtl w:val="0"/>
        </w:rPr>
        <w:t xml:space="preserve">uzasadnienie Sądu Konkursowego: </w:t>
      </w:r>
      <w:r w:rsidDel="00000000" w:rsidR="00000000" w:rsidRPr="00000000">
        <w:rPr>
          <w:rtl w:val="0"/>
        </w:rPr>
      </w:r>
    </w:p>
    <w:p w:rsidR="00000000" w:rsidDel="00000000" w:rsidP="00000000" w:rsidRDefault="00000000" w:rsidRPr="00000000" w14:paraId="00000026">
      <w:pPr>
        <w:ind w:left="720" w:firstLine="0"/>
        <w:rPr>
          <w:rFonts w:ascii="Arial Narrow" w:cs="Arial Narrow" w:eastAsia="Arial Narrow" w:hAnsi="Arial Narrow"/>
          <w:color w:val="1f1f1f"/>
          <w:highlight w:val="white"/>
        </w:rPr>
      </w:pPr>
      <w:r w:rsidDel="00000000" w:rsidR="00000000" w:rsidRPr="00000000">
        <w:rPr>
          <w:rFonts w:ascii="Arial Narrow" w:cs="Arial Narrow" w:eastAsia="Arial Narrow" w:hAnsi="Arial Narrow"/>
          <w:color w:val="1f1f1f"/>
          <w:highlight w:val="white"/>
          <w:rtl w:val="0"/>
        </w:rPr>
        <w:t xml:space="preserve">Sąd Konkursowy przyznał I Nagrodę pracy </w:t>
      </w:r>
      <w:r w:rsidDel="00000000" w:rsidR="00000000" w:rsidRPr="00000000">
        <w:rPr>
          <w:rFonts w:ascii="Arial Narrow" w:cs="Arial Narrow" w:eastAsia="Arial Narrow" w:hAnsi="Arial Narrow"/>
          <w:b w:val="1"/>
          <w:color w:val="1f1f1f"/>
          <w:highlight w:val="white"/>
          <w:rtl w:val="0"/>
        </w:rPr>
        <w:t xml:space="preserve">nr 002</w:t>
      </w:r>
      <w:r w:rsidDel="00000000" w:rsidR="00000000" w:rsidRPr="00000000">
        <w:rPr>
          <w:rFonts w:ascii="Arial Narrow" w:cs="Arial Narrow" w:eastAsia="Arial Narrow" w:hAnsi="Arial Narrow"/>
          <w:color w:val="1f1f1f"/>
          <w:highlight w:val="white"/>
          <w:rtl w:val="0"/>
        </w:rPr>
        <w:t xml:space="preserve"> za:</w:t>
      </w:r>
    </w:p>
    <w:p w:rsidR="00000000" w:rsidDel="00000000" w:rsidP="00000000" w:rsidRDefault="00000000" w:rsidRPr="00000000" w14:paraId="00000027">
      <w:pPr>
        <w:ind w:left="720" w:firstLine="0"/>
        <w:rPr>
          <w:rFonts w:ascii="Arial Narrow" w:cs="Arial Narrow" w:eastAsia="Arial Narrow" w:hAnsi="Arial Narrow"/>
          <w:color w:val="1f1f1f"/>
          <w:highlight w:val="white"/>
        </w:rPr>
      </w:pPr>
      <w:r w:rsidDel="00000000" w:rsidR="00000000" w:rsidRPr="00000000">
        <w:rPr>
          <w:rtl w:val="0"/>
        </w:rPr>
      </w:r>
    </w:p>
    <w:p w:rsidR="00000000" w:rsidDel="00000000" w:rsidP="00000000" w:rsidRDefault="00000000" w:rsidRPr="00000000" w14:paraId="00000028">
      <w:pPr>
        <w:numPr>
          <w:ilvl w:val="0"/>
          <w:numId w:val="4"/>
        </w:numPr>
        <w:ind w:left="1440" w:hanging="360"/>
        <w:rPr>
          <w:rFonts w:ascii="Arial Narrow" w:cs="Arial Narrow" w:eastAsia="Arial Narrow" w:hAnsi="Arial Narrow"/>
          <w:color w:val="1f1f1f"/>
          <w:highlight w:val="white"/>
          <w:u w:val="none"/>
        </w:rPr>
      </w:pPr>
      <w:r w:rsidDel="00000000" w:rsidR="00000000" w:rsidRPr="00000000">
        <w:rPr>
          <w:rFonts w:ascii="Arial Narrow" w:cs="Arial Narrow" w:eastAsia="Arial Narrow" w:hAnsi="Arial Narrow"/>
          <w:color w:val="1f1f1f"/>
          <w:highlight w:val="white"/>
          <w:rtl w:val="0"/>
        </w:rPr>
        <w:t xml:space="preserve">właściwie dobrane proporcje nadbudowy, a efekcie całej bryły budynku</w:t>
      </w:r>
      <w:r w:rsidDel="00000000" w:rsidR="00000000" w:rsidRPr="00000000">
        <w:rPr>
          <w:rtl w:val="0"/>
        </w:rPr>
      </w:r>
    </w:p>
    <w:p w:rsidR="00000000" w:rsidDel="00000000" w:rsidP="00000000" w:rsidRDefault="00000000" w:rsidRPr="00000000" w14:paraId="00000029">
      <w:pPr>
        <w:numPr>
          <w:ilvl w:val="0"/>
          <w:numId w:val="4"/>
        </w:numPr>
        <w:ind w:left="1440" w:hanging="360"/>
        <w:rPr>
          <w:rFonts w:ascii="Arial Narrow" w:cs="Arial Narrow" w:eastAsia="Arial Narrow" w:hAnsi="Arial Narrow"/>
          <w:color w:val="1f1f1f"/>
          <w:highlight w:val="white"/>
          <w:u w:val="none"/>
        </w:rPr>
      </w:pPr>
      <w:r w:rsidDel="00000000" w:rsidR="00000000" w:rsidRPr="00000000">
        <w:rPr>
          <w:rFonts w:ascii="Arial Narrow" w:cs="Arial Narrow" w:eastAsia="Arial Narrow" w:hAnsi="Arial Narrow"/>
          <w:color w:val="1f1f1f"/>
          <w:highlight w:val="white"/>
          <w:rtl w:val="0"/>
        </w:rPr>
        <w:t xml:space="preserve">odważną propozycję ukształtowania miniaturowego parku w miejscu parkingu,</w:t>
      </w:r>
      <w:r w:rsidDel="00000000" w:rsidR="00000000" w:rsidRPr="00000000">
        <w:rPr>
          <w:rtl w:val="0"/>
        </w:rPr>
      </w:r>
    </w:p>
    <w:p w:rsidR="00000000" w:rsidDel="00000000" w:rsidP="00000000" w:rsidRDefault="00000000" w:rsidRPr="00000000" w14:paraId="0000002A">
      <w:pPr>
        <w:numPr>
          <w:ilvl w:val="0"/>
          <w:numId w:val="4"/>
        </w:numPr>
        <w:ind w:left="1440" w:hanging="360"/>
        <w:rPr>
          <w:rFonts w:ascii="Arial Narrow" w:cs="Arial Narrow" w:eastAsia="Arial Narrow" w:hAnsi="Arial Narrow"/>
          <w:color w:val="1f1f1f"/>
          <w:highlight w:val="white"/>
          <w:u w:val="none"/>
        </w:rPr>
      </w:pPr>
      <w:r w:rsidDel="00000000" w:rsidR="00000000" w:rsidRPr="00000000">
        <w:rPr>
          <w:rFonts w:ascii="Arial Narrow" w:cs="Arial Narrow" w:eastAsia="Arial Narrow" w:hAnsi="Arial Narrow"/>
          <w:color w:val="1f1f1f"/>
          <w:highlight w:val="white"/>
          <w:rtl w:val="0"/>
        </w:rPr>
        <w:t xml:space="preserve">rozwiązania proekologiczne i prośrodowiskowe,</w:t>
      </w:r>
      <w:r w:rsidDel="00000000" w:rsidR="00000000" w:rsidRPr="00000000">
        <w:rPr>
          <w:rtl w:val="0"/>
        </w:rPr>
      </w:r>
    </w:p>
    <w:p w:rsidR="00000000" w:rsidDel="00000000" w:rsidP="00000000" w:rsidRDefault="00000000" w:rsidRPr="00000000" w14:paraId="0000002B">
      <w:pPr>
        <w:numPr>
          <w:ilvl w:val="0"/>
          <w:numId w:val="4"/>
        </w:numPr>
        <w:ind w:left="1440" w:hanging="360"/>
        <w:rPr>
          <w:rFonts w:ascii="Arial Narrow" w:cs="Arial Narrow" w:eastAsia="Arial Narrow" w:hAnsi="Arial Narrow"/>
          <w:color w:val="1f1f1f"/>
          <w:highlight w:val="white"/>
          <w:u w:val="none"/>
        </w:rPr>
      </w:pPr>
      <w:r w:rsidDel="00000000" w:rsidR="00000000" w:rsidRPr="00000000">
        <w:rPr>
          <w:rFonts w:ascii="Arial Narrow" w:cs="Arial Narrow" w:eastAsia="Arial Narrow" w:hAnsi="Arial Narrow"/>
          <w:color w:val="1f1f1f"/>
          <w:highlight w:val="white"/>
          <w:rtl w:val="0"/>
        </w:rPr>
        <w:t xml:space="preserve">bardzo dobre rozwiązania funkcjonalne części mieszkalnej,</w:t>
      </w:r>
      <w:r w:rsidDel="00000000" w:rsidR="00000000" w:rsidRPr="00000000">
        <w:rPr>
          <w:rtl w:val="0"/>
        </w:rPr>
      </w:r>
    </w:p>
    <w:p w:rsidR="00000000" w:rsidDel="00000000" w:rsidP="00000000" w:rsidRDefault="00000000" w:rsidRPr="00000000" w14:paraId="0000002C">
      <w:pPr>
        <w:numPr>
          <w:ilvl w:val="0"/>
          <w:numId w:val="4"/>
        </w:numPr>
        <w:ind w:left="1440" w:hanging="360"/>
        <w:rPr>
          <w:rFonts w:ascii="Arial Narrow" w:cs="Arial Narrow" w:eastAsia="Arial Narrow" w:hAnsi="Arial Narrow"/>
          <w:color w:val="1f1f1f"/>
          <w:highlight w:val="white"/>
          <w:u w:val="none"/>
        </w:rPr>
      </w:pPr>
      <w:r w:rsidDel="00000000" w:rsidR="00000000" w:rsidRPr="00000000">
        <w:rPr>
          <w:rFonts w:ascii="Arial Narrow" w:cs="Arial Narrow" w:eastAsia="Arial Narrow" w:hAnsi="Arial Narrow"/>
          <w:color w:val="1f1f1f"/>
          <w:highlight w:val="white"/>
          <w:rtl w:val="0"/>
        </w:rPr>
        <w:t xml:space="preserve">dobre rozwiązania w zakresie ochrony p.poż. i ewakuacji,</w:t>
      </w:r>
      <w:r w:rsidDel="00000000" w:rsidR="00000000" w:rsidRPr="00000000">
        <w:rPr>
          <w:rtl w:val="0"/>
        </w:rPr>
      </w:r>
    </w:p>
    <w:p w:rsidR="00000000" w:rsidDel="00000000" w:rsidP="00000000" w:rsidRDefault="00000000" w:rsidRPr="00000000" w14:paraId="0000002D">
      <w:pPr>
        <w:numPr>
          <w:ilvl w:val="0"/>
          <w:numId w:val="4"/>
        </w:numPr>
        <w:ind w:left="1440" w:hanging="360"/>
        <w:rPr>
          <w:rFonts w:ascii="Arial Narrow" w:cs="Arial Narrow" w:eastAsia="Arial Narrow" w:hAnsi="Arial Narrow"/>
          <w:color w:val="1f1f1f"/>
          <w:highlight w:val="white"/>
          <w:u w:val="none"/>
        </w:rPr>
      </w:pPr>
      <w:r w:rsidDel="00000000" w:rsidR="00000000" w:rsidRPr="00000000">
        <w:rPr>
          <w:rFonts w:ascii="Arial Narrow" w:cs="Arial Narrow" w:eastAsia="Arial Narrow" w:hAnsi="Arial Narrow"/>
          <w:color w:val="1f1f1f"/>
          <w:highlight w:val="white"/>
          <w:rtl w:val="0"/>
        </w:rPr>
        <w:t xml:space="preserve">realność przyjętych rozwiązań projektowych w odniesieniu do budżetu inwestycji</w:t>
      </w:r>
      <w:r w:rsidDel="00000000" w:rsidR="00000000" w:rsidRPr="00000000">
        <w:rPr>
          <w:rtl w:val="0"/>
        </w:rPr>
      </w:r>
    </w:p>
    <w:p w:rsidR="00000000" w:rsidDel="00000000" w:rsidP="00000000" w:rsidRDefault="00000000" w:rsidRPr="00000000" w14:paraId="0000002E">
      <w:pPr>
        <w:ind w:left="0" w:firstLine="0"/>
        <w:rPr>
          <w:rFonts w:ascii="Arial Narrow" w:cs="Arial Narrow" w:eastAsia="Arial Narrow" w:hAnsi="Arial Narrow"/>
          <w:color w:val="1f1f1f"/>
          <w:highlight w:val="white"/>
        </w:rPr>
      </w:pPr>
      <w:r w:rsidDel="00000000" w:rsidR="00000000" w:rsidRPr="00000000">
        <w:rPr>
          <w:rtl w:val="0"/>
        </w:rPr>
      </w:r>
    </w:p>
    <w:p w:rsidR="00000000" w:rsidDel="00000000" w:rsidP="00000000" w:rsidRDefault="00000000" w:rsidRPr="00000000" w14:paraId="0000002F">
      <w:pPr>
        <w:ind w:left="0" w:firstLine="720"/>
        <w:rPr>
          <w:rFonts w:ascii="Arial Narrow" w:cs="Arial Narrow" w:eastAsia="Arial Narrow" w:hAnsi="Arial Narrow"/>
          <w:color w:val="1f1f1f"/>
          <w:highlight w:val="white"/>
        </w:rPr>
      </w:pPr>
      <w:r w:rsidDel="00000000" w:rsidR="00000000" w:rsidRPr="00000000">
        <w:rPr>
          <w:rFonts w:ascii="Arial Narrow" w:cs="Arial Narrow" w:eastAsia="Arial Narrow" w:hAnsi="Arial Narrow"/>
          <w:b w:val="1"/>
          <w:color w:val="1f1f1f"/>
          <w:highlight w:val="white"/>
          <w:u w:val="single"/>
          <w:rtl w:val="0"/>
        </w:rPr>
        <w:t xml:space="preserve">zalecenia pokonkursowe:</w:t>
      </w:r>
      <w:r w:rsidDel="00000000" w:rsidR="00000000" w:rsidRPr="00000000">
        <w:rPr>
          <w:rFonts w:ascii="Arial Narrow" w:cs="Arial Narrow" w:eastAsia="Arial Narrow" w:hAnsi="Arial Narrow"/>
          <w:color w:val="1f1f1f"/>
          <w:highlight w:val="white"/>
          <w:rtl w:val="0"/>
        </w:rPr>
        <w:t xml:space="preserve">  </w:t>
      </w:r>
    </w:p>
    <w:p w:rsidR="00000000" w:rsidDel="00000000" w:rsidP="00000000" w:rsidRDefault="00000000" w:rsidRPr="00000000" w14:paraId="00000030">
      <w:pPr>
        <w:rPr>
          <w:rFonts w:ascii="Arial Narrow" w:cs="Arial Narrow" w:eastAsia="Arial Narrow" w:hAnsi="Arial Narrow"/>
          <w:color w:val="1f1f1f"/>
          <w:highlight w:val="white"/>
        </w:rPr>
      </w:pPr>
      <w:r w:rsidDel="00000000" w:rsidR="00000000" w:rsidRPr="00000000">
        <w:rPr>
          <w:rtl w:val="0"/>
        </w:rPr>
      </w:r>
    </w:p>
    <w:p w:rsidR="00000000" w:rsidDel="00000000" w:rsidP="00000000" w:rsidRDefault="00000000" w:rsidRPr="00000000" w14:paraId="00000031">
      <w:pPr>
        <w:numPr>
          <w:ilvl w:val="0"/>
          <w:numId w:val="4"/>
        </w:numPr>
        <w:ind w:left="1440" w:hanging="360"/>
        <w:rPr>
          <w:rFonts w:ascii="Arial Narrow" w:cs="Arial Narrow" w:eastAsia="Arial Narrow" w:hAnsi="Arial Narrow"/>
          <w:color w:val="1f1f1f"/>
          <w:highlight w:val="white"/>
        </w:rPr>
      </w:pPr>
      <w:r w:rsidDel="00000000" w:rsidR="00000000" w:rsidRPr="00000000">
        <w:rPr>
          <w:rFonts w:ascii="Arial Narrow" w:cs="Arial Narrow" w:eastAsia="Arial Narrow" w:hAnsi="Arial Narrow"/>
          <w:color w:val="1f1f1f"/>
          <w:highlight w:val="white"/>
          <w:rtl w:val="0"/>
        </w:rPr>
        <w:t xml:space="preserve">należy zrezygnować z siłowni, a ostatnią kondygnację przeznaczyć na część mieszkalną (pokoje zgodnie z planem dla pięter 5-14). Umożliwi to zwiększenie liczby mieszkańców i przyszłe obniżenie opłaty za miejsce w akademiku;</w:t>
      </w:r>
    </w:p>
    <w:p w:rsidR="00000000" w:rsidDel="00000000" w:rsidP="00000000" w:rsidRDefault="00000000" w:rsidRPr="00000000" w14:paraId="00000032">
      <w:pPr>
        <w:numPr>
          <w:ilvl w:val="0"/>
          <w:numId w:val="4"/>
        </w:numPr>
        <w:ind w:left="1440" w:hanging="360"/>
        <w:rPr>
          <w:rFonts w:ascii="Arial Narrow" w:cs="Arial Narrow" w:eastAsia="Arial Narrow" w:hAnsi="Arial Narrow"/>
          <w:color w:val="1f1f1f"/>
          <w:highlight w:val="white"/>
        </w:rPr>
      </w:pPr>
      <w:r w:rsidDel="00000000" w:rsidR="00000000" w:rsidRPr="00000000">
        <w:rPr>
          <w:rFonts w:ascii="Arial Narrow" w:cs="Arial Narrow" w:eastAsia="Arial Narrow" w:hAnsi="Arial Narrow"/>
          <w:color w:val="1f1f1f"/>
          <w:highlight w:val="white"/>
          <w:rtl w:val="0"/>
        </w:rPr>
        <w:t xml:space="preserve">rozwiązania funkcjonalne parteru wymagają przeprojektowania zgodnie z zaleceniami Inwestora. Należy zaproponować inne usytuowanie toalet, usunąć strefę biur z parteru oraz zaprojektować strefę gastronomiczną, z której korzystać będą mieszkańcy oraz uczestnicy konferencji i inni korzystający z sal konferencyjnych. Układ parteru powinien być maksymalnie przyjazny dla osób z niepełnosprawnościami, przy jednoczesnym zachowaniu prawidłowej organizacji stref funkcjonalnych; </w:t>
      </w:r>
    </w:p>
    <w:p w:rsidR="00000000" w:rsidDel="00000000" w:rsidP="00000000" w:rsidRDefault="00000000" w:rsidRPr="00000000" w14:paraId="00000033">
      <w:pPr>
        <w:numPr>
          <w:ilvl w:val="0"/>
          <w:numId w:val="4"/>
        </w:numPr>
        <w:ind w:left="1440" w:hanging="360"/>
        <w:rPr>
          <w:rFonts w:ascii="Arial Narrow" w:cs="Arial Narrow" w:eastAsia="Arial Narrow" w:hAnsi="Arial Narrow"/>
          <w:color w:val="1f1f1f"/>
          <w:highlight w:val="white"/>
        </w:rPr>
      </w:pPr>
      <w:r w:rsidDel="00000000" w:rsidR="00000000" w:rsidRPr="00000000">
        <w:rPr>
          <w:rFonts w:ascii="Arial Narrow" w:cs="Arial Narrow" w:eastAsia="Arial Narrow" w:hAnsi="Arial Narrow"/>
          <w:color w:val="1f1f1f"/>
          <w:highlight w:val="white"/>
          <w:rtl w:val="0"/>
        </w:rPr>
        <w:t xml:space="preserve">elewacje nadbudowy wymagają ponownej analizy w celu uzyskania bardziej jednolitego efektu („uspokojenia”), zaleca się zastosowanie materiałów wysokiej jakości - których wygląd nie zmieni się na przestrzeni lat; </w:t>
      </w:r>
    </w:p>
    <w:p w:rsidR="00000000" w:rsidDel="00000000" w:rsidP="00000000" w:rsidRDefault="00000000" w:rsidRPr="00000000" w14:paraId="00000034">
      <w:pPr>
        <w:numPr>
          <w:ilvl w:val="0"/>
          <w:numId w:val="4"/>
        </w:numPr>
        <w:ind w:left="1440" w:hanging="360"/>
        <w:rPr>
          <w:rFonts w:ascii="Arial Narrow" w:cs="Arial Narrow" w:eastAsia="Arial Narrow" w:hAnsi="Arial Narrow"/>
          <w:color w:val="1f1f1f"/>
          <w:highlight w:val="white"/>
        </w:rPr>
      </w:pPr>
      <w:r w:rsidDel="00000000" w:rsidR="00000000" w:rsidRPr="00000000">
        <w:rPr>
          <w:rFonts w:ascii="Arial Narrow" w:cs="Arial Narrow" w:eastAsia="Arial Narrow" w:hAnsi="Arial Narrow"/>
          <w:color w:val="1f1f1f"/>
          <w:highlight w:val="white"/>
          <w:rtl w:val="0"/>
        </w:rPr>
        <w:t xml:space="preserve">potrzeba przeanalizowania liczby i wymiarów dźwigów pod kątem skrócenia czasu oczekiwania i podróży.</w:t>
      </w:r>
    </w:p>
    <w:p w:rsidR="00000000" w:rsidDel="00000000" w:rsidP="00000000" w:rsidRDefault="00000000" w:rsidRPr="00000000" w14:paraId="00000035">
      <w:pPr>
        <w:ind w:left="0" w:firstLine="0"/>
        <w:rPr>
          <w:rFonts w:ascii="Arial Narrow" w:cs="Arial Narrow" w:eastAsia="Arial Narrow" w:hAnsi="Arial Narrow"/>
          <w:color w:val="1f1f1f"/>
          <w:highlight w:val="white"/>
        </w:rPr>
      </w:pPr>
      <w:r w:rsidDel="00000000" w:rsidR="00000000" w:rsidRPr="00000000">
        <w:rPr>
          <w:rtl w:val="0"/>
        </w:rPr>
      </w:r>
    </w:p>
    <w:p w:rsidR="00000000" w:rsidDel="00000000" w:rsidP="00000000" w:rsidRDefault="00000000" w:rsidRPr="00000000" w14:paraId="00000036">
      <w:pPr>
        <w:ind w:left="720" w:firstLine="0"/>
        <w:rPr>
          <w:rFonts w:ascii="Arial Narrow" w:cs="Arial Narrow" w:eastAsia="Arial Narrow" w:hAnsi="Arial Narrow"/>
          <w:color w:val="1f1f1f"/>
          <w:highlight w:val="white"/>
        </w:rPr>
      </w:pPr>
      <w:r w:rsidDel="00000000" w:rsidR="00000000" w:rsidRPr="00000000">
        <w:rPr>
          <w:rFonts w:ascii="Arial Narrow" w:cs="Arial Narrow" w:eastAsia="Arial Narrow" w:hAnsi="Arial Narrow"/>
          <w:color w:val="1f1f1f"/>
          <w:highlight w:val="white"/>
          <w:rtl w:val="0"/>
        </w:rPr>
        <w:t xml:space="preserve">Zalecenia nie wyczerpują modyfikacji, które będą odbywać się na dalszych etapach projektowania i rozmów z Zamawiającym. </w:t>
      </w:r>
    </w:p>
    <w:p w:rsidR="00000000" w:rsidDel="00000000" w:rsidP="00000000" w:rsidRDefault="00000000" w:rsidRPr="00000000" w14:paraId="00000037">
      <w:pPr>
        <w:ind w:left="0" w:firstLine="0"/>
        <w:rPr>
          <w:rFonts w:ascii="Arial Narrow" w:cs="Arial Narrow" w:eastAsia="Arial Narrow" w:hAnsi="Arial Narrow"/>
          <w:b w:val="1"/>
          <w:color w:val="1f1f1f"/>
          <w:highlight w:val="white"/>
        </w:rPr>
      </w:pPr>
      <w:r w:rsidDel="00000000" w:rsidR="00000000" w:rsidRPr="00000000">
        <w:rPr>
          <w:rtl w:val="0"/>
        </w:rPr>
      </w:r>
    </w:p>
    <w:p w:rsidR="00000000" w:rsidDel="00000000" w:rsidP="00000000" w:rsidRDefault="00000000" w:rsidRPr="00000000" w14:paraId="00000038">
      <w:pPr>
        <w:ind w:left="720" w:firstLine="0"/>
        <w:rPr>
          <w:rFonts w:ascii="Arial Narrow" w:cs="Arial Narrow" w:eastAsia="Arial Narrow" w:hAnsi="Arial Narrow"/>
          <w:b w:val="1"/>
          <w:color w:val="1f1f1f"/>
          <w:highlight w:val="white"/>
        </w:rPr>
      </w:pPr>
      <w:r w:rsidDel="00000000" w:rsidR="00000000" w:rsidRPr="00000000">
        <w:rPr>
          <w:rFonts w:ascii="Arial Narrow" w:cs="Arial Narrow" w:eastAsia="Arial Narrow" w:hAnsi="Arial Narrow"/>
          <w:b w:val="1"/>
          <w:color w:val="1f1f1f"/>
          <w:highlight w:val="white"/>
          <w:rtl w:val="0"/>
        </w:rPr>
        <w:t xml:space="preserve">II NAGRODA </w:t>
      </w:r>
    </w:p>
    <w:p w:rsidR="00000000" w:rsidDel="00000000" w:rsidP="00000000" w:rsidRDefault="00000000" w:rsidRPr="00000000" w14:paraId="00000039">
      <w:pPr>
        <w:spacing w:line="240" w:lineRule="auto"/>
        <w:ind w:left="720" w:firstLine="0"/>
        <w:rPr>
          <w:rFonts w:ascii="Arial Narrow" w:cs="Arial Narrow" w:eastAsia="Arial Narrow" w:hAnsi="Arial Narrow"/>
          <w:b w:val="1"/>
          <w:color w:val="00000a"/>
          <w:highlight w:val="white"/>
        </w:rPr>
      </w:pPr>
      <w:r w:rsidDel="00000000" w:rsidR="00000000" w:rsidRPr="00000000">
        <w:rPr>
          <w:rFonts w:ascii="Arial Narrow" w:cs="Arial Narrow" w:eastAsia="Arial Narrow" w:hAnsi="Arial Narrow"/>
          <w:color w:val="1f1f1f"/>
          <w:highlight w:val="white"/>
          <w:rtl w:val="0"/>
        </w:rPr>
        <w:t xml:space="preserve">w wysokości </w:t>
      </w:r>
      <w:r w:rsidDel="00000000" w:rsidR="00000000" w:rsidRPr="00000000">
        <w:rPr>
          <w:rFonts w:ascii="Arial Narrow" w:cs="Arial Narrow" w:eastAsia="Arial Narrow" w:hAnsi="Arial Narrow"/>
          <w:b w:val="1"/>
          <w:color w:val="1f1f1f"/>
          <w:highlight w:val="white"/>
          <w:rtl w:val="0"/>
        </w:rPr>
        <w:t xml:space="preserve">60 000 zł brutto </w:t>
      </w:r>
      <w:r w:rsidDel="00000000" w:rsidR="00000000" w:rsidRPr="00000000">
        <w:rPr>
          <w:rtl w:val="0"/>
        </w:rPr>
      </w:r>
    </w:p>
    <w:p w:rsidR="00000000" w:rsidDel="00000000" w:rsidP="00000000" w:rsidRDefault="00000000" w:rsidRPr="00000000" w14:paraId="0000003A">
      <w:pPr>
        <w:spacing w:line="276" w:lineRule="auto"/>
        <w:ind w:firstLine="720"/>
        <w:rPr>
          <w:rFonts w:ascii="Arial Narrow" w:cs="Arial Narrow" w:eastAsia="Arial Narrow" w:hAnsi="Arial Narrow"/>
          <w:b w:val="1"/>
          <w:color w:val="00000a"/>
          <w:highlight w:val="white"/>
        </w:rPr>
      </w:pPr>
      <w:r w:rsidDel="00000000" w:rsidR="00000000" w:rsidRPr="00000000">
        <w:rPr>
          <w:rtl w:val="0"/>
        </w:rPr>
      </w:r>
    </w:p>
    <w:p w:rsidR="00000000" w:rsidDel="00000000" w:rsidP="00000000" w:rsidRDefault="00000000" w:rsidRPr="00000000" w14:paraId="0000003B">
      <w:pPr>
        <w:spacing w:line="276" w:lineRule="auto"/>
        <w:ind w:firstLine="720"/>
        <w:rPr>
          <w:rFonts w:ascii="Arial Narrow" w:cs="Arial Narrow" w:eastAsia="Arial Narrow" w:hAnsi="Arial Narrow"/>
          <w:b w:val="1"/>
          <w:color w:val="00000a"/>
          <w:highlight w:val="white"/>
        </w:rPr>
      </w:pPr>
      <w:r w:rsidDel="00000000" w:rsidR="00000000" w:rsidRPr="00000000">
        <w:rPr>
          <w:rFonts w:ascii="Arial Narrow" w:cs="Arial Narrow" w:eastAsia="Arial Narrow" w:hAnsi="Arial Narrow"/>
          <w:b w:val="1"/>
          <w:color w:val="00000a"/>
          <w:highlight w:val="white"/>
          <w:rtl w:val="0"/>
        </w:rPr>
        <w:t xml:space="preserve">Praca nr 004 (EPK: 049)</w:t>
      </w:r>
    </w:p>
    <w:p w:rsidR="00000000" w:rsidDel="00000000" w:rsidP="00000000" w:rsidRDefault="00000000" w:rsidRPr="00000000" w14:paraId="0000003C">
      <w:pPr>
        <w:spacing w:line="276" w:lineRule="auto"/>
        <w:ind w:firstLine="720"/>
        <w:rPr>
          <w:rFonts w:ascii="Arial Narrow" w:cs="Arial Narrow" w:eastAsia="Arial Narrow" w:hAnsi="Arial Narrow"/>
          <w:b w:val="1"/>
          <w:color w:val="00000a"/>
          <w:highlight w:val="white"/>
        </w:rPr>
      </w:pPr>
      <w:r w:rsidDel="00000000" w:rsidR="00000000" w:rsidRPr="00000000">
        <w:rPr>
          <w:rtl w:val="0"/>
        </w:rPr>
      </w:r>
    </w:p>
    <w:p w:rsidR="00000000" w:rsidDel="00000000" w:rsidP="00000000" w:rsidRDefault="00000000" w:rsidRPr="00000000" w14:paraId="0000003D">
      <w:pPr>
        <w:ind w:left="720" w:firstLine="0"/>
        <w:jc w:val="both"/>
        <w:rPr>
          <w:rFonts w:ascii="Arial Narrow" w:cs="Arial Narrow" w:eastAsia="Arial Narrow" w:hAnsi="Arial Narrow"/>
          <w:color w:val="222222"/>
          <w:highlight w:val="white"/>
        </w:rPr>
      </w:pPr>
      <w:r w:rsidDel="00000000" w:rsidR="00000000" w:rsidRPr="00000000">
        <w:rPr>
          <w:rFonts w:ascii="Arial Narrow" w:cs="Arial Narrow" w:eastAsia="Arial Narrow" w:hAnsi="Arial Narrow"/>
          <w:color w:val="222222"/>
          <w:highlight w:val="white"/>
          <w:u w:val="single"/>
          <w:rtl w:val="0"/>
        </w:rPr>
        <w:t xml:space="preserve">autor:</w:t>
      </w:r>
      <w:r w:rsidDel="00000000" w:rsidR="00000000" w:rsidRPr="00000000">
        <w:rPr>
          <w:rFonts w:ascii="Arial Narrow" w:cs="Arial Narrow" w:eastAsia="Arial Narrow" w:hAnsi="Arial Narrow"/>
          <w:b w:val="1"/>
          <w:color w:val="222222"/>
          <w:highlight w:val="white"/>
          <w:u w:val="single"/>
          <w:rtl w:val="0"/>
        </w:rPr>
        <w:t xml:space="preserve"> </w:t>
      </w:r>
      <w:r w:rsidDel="00000000" w:rsidR="00000000" w:rsidRPr="00000000">
        <w:rPr>
          <w:rFonts w:ascii="Arial Narrow" w:cs="Arial Narrow" w:eastAsia="Arial Narrow" w:hAnsi="Arial Narrow"/>
          <w:b w:val="1"/>
          <w:color w:val="222222"/>
          <w:highlight w:val="white"/>
          <w:rtl w:val="0"/>
        </w:rPr>
        <w:tab/>
      </w:r>
      <w:r w:rsidDel="00000000" w:rsidR="00000000" w:rsidRPr="00000000">
        <w:rPr>
          <w:rFonts w:ascii="Arial Narrow" w:cs="Arial Narrow" w:eastAsia="Arial Narrow" w:hAnsi="Arial Narrow"/>
          <w:color w:val="222222"/>
          <w:highlight w:val="white"/>
          <w:rtl w:val="0"/>
        </w:rPr>
        <w:t xml:space="preserve">ARCH_IT Piotr Zybura </w:t>
      </w:r>
    </w:p>
    <w:p w:rsidR="00000000" w:rsidDel="00000000" w:rsidP="00000000" w:rsidRDefault="00000000" w:rsidRPr="00000000" w14:paraId="0000003E">
      <w:pPr>
        <w:jc w:val="both"/>
        <w:rPr>
          <w:rFonts w:ascii="Arial Narrow" w:cs="Arial Narrow" w:eastAsia="Arial Narrow" w:hAnsi="Arial Narrow"/>
          <w:color w:val="222222"/>
          <w:highlight w:val="white"/>
        </w:rPr>
      </w:pPr>
      <w:r w:rsidDel="00000000" w:rsidR="00000000" w:rsidRPr="00000000">
        <w:rPr>
          <w:rFonts w:ascii="Arial Narrow" w:cs="Arial Narrow" w:eastAsia="Arial Narrow" w:hAnsi="Arial Narrow"/>
          <w:color w:val="222222"/>
          <w:highlight w:val="white"/>
          <w:rtl w:val="0"/>
        </w:rPr>
        <w:tab/>
        <w:tab/>
        <w:t xml:space="preserve">ul. Sienkiewicza 34A/23</w:t>
      </w:r>
    </w:p>
    <w:p w:rsidR="00000000" w:rsidDel="00000000" w:rsidP="00000000" w:rsidRDefault="00000000" w:rsidRPr="00000000" w14:paraId="0000003F">
      <w:pPr>
        <w:jc w:val="both"/>
        <w:rPr>
          <w:rFonts w:ascii="Arial Narrow" w:cs="Arial Narrow" w:eastAsia="Arial Narrow" w:hAnsi="Arial Narrow"/>
          <w:color w:val="222222"/>
          <w:highlight w:val="white"/>
        </w:rPr>
      </w:pPr>
      <w:r w:rsidDel="00000000" w:rsidR="00000000" w:rsidRPr="00000000">
        <w:rPr>
          <w:rFonts w:ascii="Arial Narrow" w:cs="Arial Narrow" w:eastAsia="Arial Narrow" w:hAnsi="Arial Narrow"/>
          <w:color w:val="222222"/>
          <w:highlight w:val="white"/>
          <w:rtl w:val="0"/>
        </w:rPr>
        <w:tab/>
        <w:tab/>
        <w:t xml:space="preserve">50-335 Wrocław </w:t>
      </w:r>
    </w:p>
    <w:p w:rsidR="00000000" w:rsidDel="00000000" w:rsidP="00000000" w:rsidRDefault="00000000" w:rsidRPr="00000000" w14:paraId="00000040">
      <w:pPr>
        <w:jc w:val="both"/>
        <w:rPr>
          <w:rFonts w:ascii="Arial Narrow" w:cs="Arial Narrow" w:eastAsia="Arial Narrow" w:hAnsi="Arial Narrow"/>
          <w:color w:val="222222"/>
          <w:highlight w:val="white"/>
        </w:rPr>
      </w:pPr>
      <w:r w:rsidDel="00000000" w:rsidR="00000000" w:rsidRPr="00000000">
        <w:rPr>
          <w:rtl w:val="0"/>
        </w:rPr>
      </w:r>
    </w:p>
    <w:p w:rsidR="00000000" w:rsidDel="00000000" w:rsidP="00000000" w:rsidRDefault="00000000" w:rsidRPr="00000000" w14:paraId="00000041">
      <w:pPr>
        <w:jc w:val="both"/>
        <w:rPr>
          <w:rFonts w:ascii="Arial Narrow" w:cs="Arial Narrow" w:eastAsia="Arial Narrow" w:hAnsi="Arial Narrow"/>
          <w:color w:val="222222"/>
          <w:highlight w:val="white"/>
          <w:u w:val="single"/>
        </w:rPr>
      </w:pPr>
      <w:r w:rsidDel="00000000" w:rsidR="00000000" w:rsidRPr="00000000">
        <w:rPr>
          <w:rFonts w:ascii="Arial Narrow" w:cs="Arial Narrow" w:eastAsia="Arial Narrow" w:hAnsi="Arial Narrow"/>
          <w:color w:val="222222"/>
          <w:highlight w:val="white"/>
          <w:rtl w:val="0"/>
        </w:rPr>
        <w:tab/>
      </w:r>
      <w:r w:rsidDel="00000000" w:rsidR="00000000" w:rsidRPr="00000000">
        <w:rPr>
          <w:rFonts w:ascii="Arial Narrow" w:cs="Arial Narrow" w:eastAsia="Arial Narrow" w:hAnsi="Arial Narrow"/>
          <w:color w:val="222222"/>
          <w:highlight w:val="white"/>
          <w:u w:val="single"/>
          <w:rtl w:val="0"/>
        </w:rPr>
        <w:t xml:space="preserve">skład zespołu autorskiego: </w:t>
      </w:r>
    </w:p>
    <w:p w:rsidR="00000000" w:rsidDel="00000000" w:rsidP="00000000" w:rsidRDefault="00000000" w:rsidRPr="00000000" w14:paraId="00000042">
      <w:pPr>
        <w:ind w:left="720" w:firstLine="0"/>
        <w:jc w:val="both"/>
        <w:rPr>
          <w:rFonts w:ascii="Arial Narrow" w:cs="Arial Narrow" w:eastAsia="Arial Narrow" w:hAnsi="Arial Narrow"/>
          <w:b w:val="1"/>
          <w:color w:val="222222"/>
          <w:highlight w:val="white"/>
        </w:rPr>
      </w:pPr>
      <w:r w:rsidDel="00000000" w:rsidR="00000000" w:rsidRPr="00000000">
        <w:rPr>
          <w:rFonts w:ascii="Arial Narrow" w:cs="Arial Narrow" w:eastAsia="Arial Narrow" w:hAnsi="Arial Narrow"/>
          <w:color w:val="222222"/>
          <w:highlight w:val="white"/>
          <w:rtl w:val="0"/>
        </w:rPr>
        <w:t xml:space="preserve">Piotr Zybura, Paweł Olszak, Michał Grądowy, Szymon Ciupiński, Andżelika Śliwińska, Kinga Zemła, Michał Bednarski, Marcin Gęzikiewicz</w:t>
      </w:r>
      <w:r w:rsidDel="00000000" w:rsidR="00000000" w:rsidRPr="00000000">
        <w:rPr>
          <w:rtl w:val="0"/>
        </w:rPr>
      </w:r>
    </w:p>
    <w:p w:rsidR="00000000" w:rsidDel="00000000" w:rsidP="00000000" w:rsidRDefault="00000000" w:rsidRPr="00000000" w14:paraId="00000043">
      <w:pPr>
        <w:spacing w:line="276" w:lineRule="auto"/>
        <w:ind w:firstLine="720"/>
        <w:rPr>
          <w:rFonts w:ascii="Arial Narrow" w:cs="Arial Narrow" w:eastAsia="Arial Narrow" w:hAnsi="Arial Narrow"/>
          <w:b w:val="1"/>
          <w:color w:val="00000a"/>
          <w:highlight w:val="white"/>
        </w:rPr>
      </w:pPr>
      <w:r w:rsidDel="00000000" w:rsidR="00000000" w:rsidRPr="00000000">
        <w:rPr>
          <w:rtl w:val="0"/>
        </w:rPr>
      </w:r>
    </w:p>
    <w:p w:rsidR="00000000" w:rsidDel="00000000" w:rsidP="00000000" w:rsidRDefault="00000000" w:rsidRPr="00000000" w14:paraId="00000044">
      <w:pPr>
        <w:spacing w:line="276" w:lineRule="auto"/>
        <w:ind w:firstLine="720"/>
        <w:rPr>
          <w:rFonts w:ascii="Arial Narrow" w:cs="Arial Narrow" w:eastAsia="Arial Narrow" w:hAnsi="Arial Narrow"/>
          <w:b w:val="1"/>
          <w:color w:val="00000a"/>
          <w:highlight w:val="white"/>
        </w:rPr>
      </w:pPr>
      <w:r w:rsidDel="00000000" w:rsidR="00000000" w:rsidRPr="00000000">
        <w:rPr>
          <w:rFonts w:ascii="Arial Narrow" w:cs="Arial Narrow" w:eastAsia="Arial Narrow" w:hAnsi="Arial Narrow"/>
          <w:color w:val="00000a"/>
          <w:highlight w:val="white"/>
          <w:u w:val="single"/>
          <w:rtl w:val="0"/>
        </w:rPr>
        <w:t xml:space="preserve">uzasadnienie Sądu Konkursowego: </w:t>
      </w:r>
      <w:r w:rsidDel="00000000" w:rsidR="00000000" w:rsidRPr="00000000">
        <w:rPr>
          <w:rtl w:val="0"/>
        </w:rPr>
      </w:r>
    </w:p>
    <w:p w:rsidR="00000000" w:rsidDel="00000000" w:rsidP="00000000" w:rsidRDefault="00000000" w:rsidRPr="00000000" w14:paraId="00000045">
      <w:pPr>
        <w:ind w:left="720" w:firstLine="0"/>
        <w:rPr>
          <w:rFonts w:ascii="Arial Narrow" w:cs="Arial Narrow" w:eastAsia="Arial Narrow" w:hAnsi="Arial Narrow"/>
          <w:color w:val="1f1f1f"/>
          <w:highlight w:val="white"/>
        </w:rPr>
      </w:pPr>
      <w:r w:rsidDel="00000000" w:rsidR="00000000" w:rsidRPr="00000000">
        <w:rPr>
          <w:rFonts w:ascii="Arial Narrow" w:cs="Arial Narrow" w:eastAsia="Arial Narrow" w:hAnsi="Arial Narrow"/>
          <w:color w:val="1f1f1f"/>
          <w:highlight w:val="white"/>
          <w:rtl w:val="0"/>
        </w:rPr>
        <w:t xml:space="preserve">Sąd Konkursowy przyznał II Nagrodę pracy </w:t>
      </w:r>
      <w:r w:rsidDel="00000000" w:rsidR="00000000" w:rsidRPr="00000000">
        <w:rPr>
          <w:rFonts w:ascii="Arial Narrow" w:cs="Arial Narrow" w:eastAsia="Arial Narrow" w:hAnsi="Arial Narrow"/>
          <w:b w:val="1"/>
          <w:color w:val="1f1f1f"/>
          <w:highlight w:val="white"/>
          <w:rtl w:val="0"/>
        </w:rPr>
        <w:t xml:space="preserve">nr 004</w:t>
      </w:r>
      <w:r w:rsidDel="00000000" w:rsidR="00000000" w:rsidRPr="00000000">
        <w:rPr>
          <w:rFonts w:ascii="Arial Narrow" w:cs="Arial Narrow" w:eastAsia="Arial Narrow" w:hAnsi="Arial Narrow"/>
          <w:color w:val="1f1f1f"/>
          <w:highlight w:val="white"/>
          <w:rtl w:val="0"/>
        </w:rPr>
        <w:t xml:space="preserve"> za:</w:t>
      </w:r>
    </w:p>
    <w:p w:rsidR="00000000" w:rsidDel="00000000" w:rsidP="00000000" w:rsidRDefault="00000000" w:rsidRPr="00000000" w14:paraId="00000046">
      <w:pPr>
        <w:ind w:left="720" w:firstLine="0"/>
        <w:rPr>
          <w:rFonts w:ascii="Arial Narrow" w:cs="Arial Narrow" w:eastAsia="Arial Narrow" w:hAnsi="Arial Narrow"/>
          <w:color w:val="1f1f1f"/>
          <w:highlight w:val="white"/>
        </w:rPr>
      </w:pPr>
      <w:r w:rsidDel="00000000" w:rsidR="00000000" w:rsidRPr="00000000">
        <w:rPr>
          <w:rtl w:val="0"/>
        </w:rPr>
      </w:r>
    </w:p>
    <w:p w:rsidR="00000000" w:rsidDel="00000000" w:rsidP="00000000" w:rsidRDefault="00000000" w:rsidRPr="00000000" w14:paraId="00000047">
      <w:pPr>
        <w:numPr>
          <w:ilvl w:val="0"/>
          <w:numId w:val="2"/>
        </w:numPr>
        <w:ind w:left="1440" w:hanging="360"/>
        <w:rPr>
          <w:rFonts w:ascii="Arial Narrow" w:cs="Arial Narrow" w:eastAsia="Arial Narrow" w:hAnsi="Arial Narrow"/>
          <w:color w:val="1f1f1f"/>
          <w:highlight w:val="white"/>
          <w:u w:val="none"/>
        </w:rPr>
      </w:pPr>
      <w:r w:rsidDel="00000000" w:rsidR="00000000" w:rsidRPr="00000000">
        <w:rPr>
          <w:rFonts w:ascii="Arial Narrow" w:cs="Arial Narrow" w:eastAsia="Arial Narrow" w:hAnsi="Arial Narrow"/>
          <w:color w:val="1f1f1f"/>
          <w:highlight w:val="white"/>
          <w:rtl w:val="0"/>
        </w:rPr>
        <w:t xml:space="preserve">dobre rozwiązania funkcjonalne w części mieszkalnej,</w:t>
      </w:r>
      <w:r w:rsidDel="00000000" w:rsidR="00000000" w:rsidRPr="00000000">
        <w:rPr>
          <w:rtl w:val="0"/>
        </w:rPr>
      </w:r>
    </w:p>
    <w:p w:rsidR="00000000" w:rsidDel="00000000" w:rsidP="00000000" w:rsidRDefault="00000000" w:rsidRPr="00000000" w14:paraId="00000048">
      <w:pPr>
        <w:numPr>
          <w:ilvl w:val="0"/>
          <w:numId w:val="2"/>
        </w:numPr>
        <w:ind w:left="1440" w:hanging="360"/>
        <w:rPr>
          <w:rFonts w:ascii="Arial Narrow" w:cs="Arial Narrow" w:eastAsia="Arial Narrow" w:hAnsi="Arial Narrow"/>
          <w:color w:val="1f1f1f"/>
          <w:highlight w:val="white"/>
          <w:u w:val="none"/>
        </w:rPr>
      </w:pPr>
      <w:r w:rsidDel="00000000" w:rsidR="00000000" w:rsidRPr="00000000">
        <w:rPr>
          <w:rFonts w:ascii="Arial Narrow" w:cs="Arial Narrow" w:eastAsia="Arial Narrow" w:hAnsi="Arial Narrow"/>
          <w:color w:val="1f1f1f"/>
          <w:highlight w:val="white"/>
          <w:rtl w:val="0"/>
        </w:rPr>
        <w:t xml:space="preserve">próbę wyeksponowania charakterystycznych elementów istniejącego budynku oraz odwagę w kształtowaniu przestrzeni zgodnie z pryncypiami konserwatorskimi</w:t>
      </w:r>
      <w:r w:rsidDel="00000000" w:rsidR="00000000" w:rsidRPr="00000000">
        <w:rPr>
          <w:rtl w:val="0"/>
        </w:rPr>
      </w:r>
    </w:p>
    <w:p w:rsidR="00000000" w:rsidDel="00000000" w:rsidP="00000000" w:rsidRDefault="00000000" w:rsidRPr="00000000" w14:paraId="00000049">
      <w:pPr>
        <w:numPr>
          <w:ilvl w:val="0"/>
          <w:numId w:val="2"/>
        </w:numPr>
        <w:ind w:left="1440" w:hanging="360"/>
        <w:rPr>
          <w:rFonts w:ascii="Arial Narrow" w:cs="Arial Narrow" w:eastAsia="Arial Narrow" w:hAnsi="Arial Narrow"/>
          <w:color w:val="1f1f1f"/>
          <w:highlight w:val="white"/>
          <w:u w:val="none"/>
        </w:rPr>
      </w:pPr>
      <w:r w:rsidDel="00000000" w:rsidR="00000000" w:rsidRPr="00000000">
        <w:rPr>
          <w:rFonts w:ascii="Arial Narrow" w:cs="Arial Narrow" w:eastAsia="Arial Narrow" w:hAnsi="Arial Narrow"/>
          <w:color w:val="1f1f1f"/>
          <w:highlight w:val="white"/>
          <w:rtl w:val="0"/>
        </w:rPr>
        <w:t xml:space="preserve">właściwe odczytanie ducha modernistycznego założenia urbanistyczno-architektonicznego oraz jego spójność przestrzenną </w:t>
      </w:r>
      <w:r w:rsidDel="00000000" w:rsidR="00000000" w:rsidRPr="00000000">
        <w:rPr>
          <w:rtl w:val="0"/>
        </w:rPr>
      </w:r>
    </w:p>
    <w:p w:rsidR="00000000" w:rsidDel="00000000" w:rsidP="00000000" w:rsidRDefault="00000000" w:rsidRPr="00000000" w14:paraId="0000004A">
      <w:pPr>
        <w:numPr>
          <w:ilvl w:val="0"/>
          <w:numId w:val="2"/>
        </w:numPr>
        <w:ind w:left="1440" w:hanging="360"/>
        <w:rPr>
          <w:rFonts w:ascii="Arial Narrow" w:cs="Arial Narrow" w:eastAsia="Arial Narrow" w:hAnsi="Arial Narrow"/>
          <w:color w:val="1f1f1f"/>
          <w:highlight w:val="white"/>
          <w:u w:val="none"/>
        </w:rPr>
      </w:pPr>
      <w:r w:rsidDel="00000000" w:rsidR="00000000" w:rsidRPr="00000000">
        <w:rPr>
          <w:rFonts w:ascii="Arial Narrow" w:cs="Arial Narrow" w:eastAsia="Arial Narrow" w:hAnsi="Arial Narrow"/>
          <w:color w:val="1f1f1f"/>
          <w:highlight w:val="white"/>
          <w:rtl w:val="0"/>
        </w:rPr>
        <w:t xml:space="preserve">wątpliwości Sądu dotyczą skali zabudowy towarzyszącej zlokalizowanej w miejscu parkingu</w:t>
      </w:r>
      <w:r w:rsidDel="00000000" w:rsidR="00000000" w:rsidRPr="00000000">
        <w:rPr>
          <w:rtl w:val="0"/>
        </w:rPr>
      </w:r>
    </w:p>
    <w:p w:rsidR="00000000" w:rsidDel="00000000" w:rsidP="00000000" w:rsidRDefault="00000000" w:rsidRPr="00000000" w14:paraId="0000004B">
      <w:pPr>
        <w:ind w:left="720" w:firstLine="0"/>
        <w:rPr>
          <w:rFonts w:ascii="Arial Narrow" w:cs="Arial Narrow" w:eastAsia="Arial Narrow" w:hAnsi="Arial Narrow"/>
          <w:b w:val="1"/>
          <w:color w:val="1f1f1f"/>
          <w:highlight w:val="white"/>
          <w:u w:val="single"/>
        </w:rPr>
      </w:pPr>
      <w:r w:rsidDel="00000000" w:rsidR="00000000" w:rsidRPr="00000000">
        <w:rPr>
          <w:rtl w:val="0"/>
        </w:rPr>
      </w:r>
    </w:p>
    <w:p w:rsidR="00000000" w:rsidDel="00000000" w:rsidP="00000000" w:rsidRDefault="00000000" w:rsidRPr="00000000" w14:paraId="0000004C">
      <w:pPr>
        <w:ind w:firstLine="720"/>
        <w:rPr>
          <w:rFonts w:ascii="Arial Narrow" w:cs="Arial Narrow" w:eastAsia="Arial Narrow" w:hAnsi="Arial Narrow"/>
          <w:color w:val="1f1f1f"/>
          <w:highlight w:val="white"/>
        </w:rPr>
      </w:pPr>
      <w:r w:rsidDel="00000000" w:rsidR="00000000" w:rsidRPr="00000000">
        <w:rPr>
          <w:rFonts w:ascii="Arial Narrow" w:cs="Arial Narrow" w:eastAsia="Arial Narrow" w:hAnsi="Arial Narrow"/>
          <w:b w:val="1"/>
          <w:color w:val="1f1f1f"/>
          <w:highlight w:val="white"/>
          <w:u w:val="single"/>
          <w:rtl w:val="0"/>
        </w:rPr>
        <w:t xml:space="preserve">zalecenia pokonkursowe:</w:t>
      </w:r>
      <w:r w:rsidDel="00000000" w:rsidR="00000000" w:rsidRPr="00000000">
        <w:rPr>
          <w:rFonts w:ascii="Arial Narrow" w:cs="Arial Narrow" w:eastAsia="Arial Narrow" w:hAnsi="Arial Narrow"/>
          <w:color w:val="1f1f1f"/>
          <w:highlight w:val="white"/>
          <w:rtl w:val="0"/>
        </w:rPr>
        <w:t xml:space="preserve">  </w:t>
      </w:r>
    </w:p>
    <w:p w:rsidR="00000000" w:rsidDel="00000000" w:rsidP="00000000" w:rsidRDefault="00000000" w:rsidRPr="00000000" w14:paraId="0000004D">
      <w:pPr>
        <w:ind w:firstLine="720"/>
        <w:rPr>
          <w:rFonts w:ascii="Arial Narrow" w:cs="Arial Narrow" w:eastAsia="Arial Narrow" w:hAnsi="Arial Narrow"/>
          <w:color w:val="1f1f1f"/>
          <w:highlight w:val="white"/>
        </w:rPr>
      </w:pPr>
      <w:r w:rsidDel="00000000" w:rsidR="00000000" w:rsidRPr="00000000">
        <w:rPr>
          <w:rtl w:val="0"/>
        </w:rPr>
      </w:r>
    </w:p>
    <w:p w:rsidR="00000000" w:rsidDel="00000000" w:rsidP="00000000" w:rsidRDefault="00000000" w:rsidRPr="00000000" w14:paraId="0000004E">
      <w:pPr>
        <w:numPr>
          <w:ilvl w:val="0"/>
          <w:numId w:val="3"/>
        </w:numPr>
        <w:ind w:left="1080" w:hanging="360"/>
        <w:jc w:val="both"/>
        <w:rPr>
          <w:rFonts w:ascii="Arial Narrow" w:cs="Arial Narrow" w:eastAsia="Arial Narrow" w:hAnsi="Arial Narrow"/>
          <w:color w:val="1f1f1f"/>
          <w:highlight w:val="white"/>
        </w:rPr>
      </w:pPr>
      <w:r w:rsidDel="00000000" w:rsidR="00000000" w:rsidRPr="00000000">
        <w:rPr>
          <w:rFonts w:ascii="Arial Narrow" w:cs="Arial Narrow" w:eastAsia="Arial Narrow" w:hAnsi="Arial Narrow"/>
          <w:color w:val="1f1f1f"/>
          <w:highlight w:val="white"/>
          <w:rtl w:val="0"/>
        </w:rPr>
        <w:t xml:space="preserve">należy przemodelować obiekty towarzyszące stosownie do potrzeb Zamawiającego, a w przypadku wiaty na rowery rozważyć jej likwidację,</w:t>
      </w:r>
    </w:p>
    <w:p w:rsidR="00000000" w:rsidDel="00000000" w:rsidP="00000000" w:rsidRDefault="00000000" w:rsidRPr="00000000" w14:paraId="0000004F">
      <w:pPr>
        <w:numPr>
          <w:ilvl w:val="0"/>
          <w:numId w:val="3"/>
        </w:numPr>
        <w:ind w:left="1080" w:hanging="360"/>
        <w:jc w:val="both"/>
        <w:rPr>
          <w:rFonts w:ascii="Arial Narrow" w:cs="Arial Narrow" w:eastAsia="Arial Narrow" w:hAnsi="Arial Narrow"/>
          <w:color w:val="1f1f1f"/>
          <w:highlight w:val="white"/>
        </w:rPr>
      </w:pPr>
      <w:r w:rsidDel="00000000" w:rsidR="00000000" w:rsidRPr="00000000">
        <w:rPr>
          <w:rFonts w:ascii="Arial Narrow" w:cs="Arial Narrow" w:eastAsia="Arial Narrow" w:hAnsi="Arial Narrow"/>
          <w:color w:val="1f1f1f"/>
          <w:highlight w:val="white"/>
          <w:rtl w:val="0"/>
        </w:rPr>
        <w:t xml:space="preserve">układ komunikacyjny na parterze i 1 piętrze DS Jowita wymaga przeprojektowania w celu uzyskania większej przejrzystości,</w:t>
      </w:r>
    </w:p>
    <w:p w:rsidR="00000000" w:rsidDel="00000000" w:rsidP="00000000" w:rsidRDefault="00000000" w:rsidRPr="00000000" w14:paraId="00000050">
      <w:pPr>
        <w:numPr>
          <w:ilvl w:val="0"/>
          <w:numId w:val="3"/>
        </w:numPr>
        <w:ind w:left="1080" w:hanging="360"/>
        <w:jc w:val="both"/>
        <w:rPr>
          <w:rFonts w:ascii="Arial Narrow" w:cs="Arial Narrow" w:eastAsia="Arial Narrow" w:hAnsi="Arial Narrow"/>
          <w:color w:val="1f1f1f"/>
          <w:highlight w:val="white"/>
        </w:rPr>
      </w:pPr>
      <w:r w:rsidDel="00000000" w:rsidR="00000000" w:rsidRPr="00000000">
        <w:rPr>
          <w:rFonts w:ascii="Arial Narrow" w:cs="Arial Narrow" w:eastAsia="Arial Narrow" w:hAnsi="Arial Narrow"/>
          <w:color w:val="1f1f1f"/>
          <w:highlight w:val="white"/>
          <w:rtl w:val="0"/>
        </w:rPr>
        <w:t xml:space="preserve">należy rozważyć ewentualną zmianę proporcji budynku głównego w celu uzyskania większej liczby miejsc noclegowych.</w:t>
      </w:r>
    </w:p>
    <w:p w:rsidR="00000000" w:rsidDel="00000000" w:rsidP="00000000" w:rsidRDefault="00000000" w:rsidRPr="00000000" w14:paraId="00000051">
      <w:pPr>
        <w:ind w:left="0" w:firstLine="0"/>
        <w:jc w:val="both"/>
        <w:rPr>
          <w:rFonts w:ascii="Arial Narrow" w:cs="Arial Narrow" w:eastAsia="Arial Narrow" w:hAnsi="Arial Narrow"/>
          <w:color w:val="1f1f1f"/>
          <w:highlight w:val="white"/>
        </w:rPr>
      </w:pPr>
      <w:r w:rsidDel="00000000" w:rsidR="00000000" w:rsidRPr="00000000">
        <w:rPr>
          <w:rtl w:val="0"/>
        </w:rPr>
      </w:r>
    </w:p>
    <w:p w:rsidR="00000000" w:rsidDel="00000000" w:rsidP="00000000" w:rsidRDefault="00000000" w:rsidRPr="00000000" w14:paraId="00000052">
      <w:pPr>
        <w:ind w:left="720" w:firstLine="0"/>
        <w:jc w:val="both"/>
        <w:rPr>
          <w:rFonts w:ascii="Arial Narrow" w:cs="Arial Narrow" w:eastAsia="Arial Narrow" w:hAnsi="Arial Narrow"/>
          <w:color w:val="1f1f1f"/>
          <w:highlight w:val="white"/>
        </w:rPr>
      </w:pPr>
      <w:r w:rsidDel="00000000" w:rsidR="00000000" w:rsidRPr="00000000">
        <w:rPr>
          <w:rFonts w:ascii="Arial Narrow" w:cs="Arial Narrow" w:eastAsia="Arial Narrow" w:hAnsi="Arial Narrow"/>
          <w:color w:val="1f1f1f"/>
          <w:highlight w:val="white"/>
          <w:rtl w:val="0"/>
        </w:rPr>
        <w:t xml:space="preserve">Zalecenia nie wyczerpują modyfikacji, które będą odbywać się na dalszych etapach projektowania i negocjacji z Zamawiającym. </w:t>
      </w:r>
    </w:p>
    <w:p w:rsidR="00000000" w:rsidDel="00000000" w:rsidP="00000000" w:rsidRDefault="00000000" w:rsidRPr="00000000" w14:paraId="00000053">
      <w:pPr>
        <w:ind w:left="0" w:firstLine="0"/>
        <w:rPr>
          <w:rFonts w:ascii="Arial Narrow" w:cs="Arial Narrow" w:eastAsia="Arial Narrow" w:hAnsi="Arial Narrow"/>
          <w:b w:val="1"/>
          <w:color w:val="1f1f1f"/>
          <w:highlight w:val="white"/>
          <w:u w:val="single"/>
        </w:rPr>
      </w:pPr>
      <w:r w:rsidDel="00000000" w:rsidR="00000000" w:rsidRPr="00000000">
        <w:rPr>
          <w:rtl w:val="0"/>
        </w:rPr>
      </w:r>
    </w:p>
    <w:p w:rsidR="00000000" w:rsidDel="00000000" w:rsidP="00000000" w:rsidRDefault="00000000" w:rsidRPr="00000000" w14:paraId="00000054">
      <w:pPr>
        <w:ind w:left="720" w:firstLine="0"/>
        <w:rPr>
          <w:rFonts w:ascii="Arial Narrow" w:cs="Arial Narrow" w:eastAsia="Arial Narrow" w:hAnsi="Arial Narrow"/>
          <w:b w:val="1"/>
          <w:color w:val="1f1f1f"/>
          <w:highlight w:val="white"/>
        </w:rPr>
      </w:pPr>
      <w:r w:rsidDel="00000000" w:rsidR="00000000" w:rsidRPr="00000000">
        <w:rPr>
          <w:rFonts w:ascii="Arial Narrow" w:cs="Arial Narrow" w:eastAsia="Arial Narrow" w:hAnsi="Arial Narrow"/>
          <w:b w:val="1"/>
          <w:color w:val="1f1f1f"/>
          <w:highlight w:val="white"/>
          <w:rtl w:val="0"/>
        </w:rPr>
        <w:t xml:space="preserve">III NAGRODA</w:t>
      </w:r>
    </w:p>
    <w:p w:rsidR="00000000" w:rsidDel="00000000" w:rsidP="00000000" w:rsidRDefault="00000000" w:rsidRPr="00000000" w14:paraId="00000055">
      <w:pPr>
        <w:spacing w:line="240" w:lineRule="auto"/>
        <w:ind w:left="720" w:firstLine="0"/>
        <w:rPr>
          <w:rFonts w:ascii="Arial Narrow" w:cs="Arial Narrow" w:eastAsia="Arial Narrow" w:hAnsi="Arial Narrow"/>
          <w:b w:val="1"/>
          <w:color w:val="1f1f1f"/>
          <w:highlight w:val="white"/>
        </w:rPr>
      </w:pPr>
      <w:r w:rsidDel="00000000" w:rsidR="00000000" w:rsidRPr="00000000">
        <w:rPr>
          <w:rFonts w:ascii="Arial Narrow" w:cs="Arial Narrow" w:eastAsia="Arial Narrow" w:hAnsi="Arial Narrow"/>
          <w:color w:val="1f1f1f"/>
          <w:highlight w:val="white"/>
          <w:rtl w:val="0"/>
        </w:rPr>
        <w:t xml:space="preserve">w wysokości</w:t>
      </w:r>
      <w:r w:rsidDel="00000000" w:rsidR="00000000" w:rsidRPr="00000000">
        <w:rPr>
          <w:rFonts w:ascii="Arial Narrow" w:cs="Arial Narrow" w:eastAsia="Arial Narrow" w:hAnsi="Arial Narrow"/>
          <w:b w:val="1"/>
          <w:color w:val="1f1f1f"/>
          <w:highlight w:val="white"/>
          <w:rtl w:val="0"/>
        </w:rPr>
        <w:t xml:space="preserve"> 45 000 zł brutto</w:t>
      </w:r>
    </w:p>
    <w:p w:rsidR="00000000" w:rsidDel="00000000" w:rsidP="00000000" w:rsidRDefault="00000000" w:rsidRPr="00000000" w14:paraId="00000056">
      <w:pPr>
        <w:spacing w:line="276" w:lineRule="auto"/>
        <w:ind w:firstLine="720"/>
        <w:rPr>
          <w:rFonts w:ascii="Arial Narrow" w:cs="Arial Narrow" w:eastAsia="Arial Narrow" w:hAnsi="Arial Narrow"/>
          <w:b w:val="1"/>
          <w:color w:val="00000a"/>
          <w:highlight w:val="white"/>
        </w:rPr>
      </w:pPr>
      <w:r w:rsidDel="00000000" w:rsidR="00000000" w:rsidRPr="00000000">
        <w:rPr>
          <w:rtl w:val="0"/>
        </w:rPr>
      </w:r>
    </w:p>
    <w:p w:rsidR="00000000" w:rsidDel="00000000" w:rsidP="00000000" w:rsidRDefault="00000000" w:rsidRPr="00000000" w14:paraId="00000057">
      <w:pPr>
        <w:spacing w:line="276" w:lineRule="auto"/>
        <w:ind w:firstLine="720"/>
        <w:rPr>
          <w:rFonts w:ascii="Arial Narrow" w:cs="Arial Narrow" w:eastAsia="Arial Narrow" w:hAnsi="Arial Narrow"/>
          <w:b w:val="1"/>
          <w:color w:val="00000a"/>
          <w:highlight w:val="white"/>
        </w:rPr>
      </w:pPr>
      <w:r w:rsidDel="00000000" w:rsidR="00000000" w:rsidRPr="00000000">
        <w:rPr>
          <w:rFonts w:ascii="Arial Narrow" w:cs="Arial Narrow" w:eastAsia="Arial Narrow" w:hAnsi="Arial Narrow"/>
          <w:b w:val="1"/>
          <w:color w:val="00000a"/>
          <w:highlight w:val="white"/>
          <w:rtl w:val="0"/>
        </w:rPr>
        <w:t xml:space="preserve">Praca 006 (EPK: 059) </w:t>
      </w:r>
    </w:p>
    <w:p w:rsidR="00000000" w:rsidDel="00000000" w:rsidP="00000000" w:rsidRDefault="00000000" w:rsidRPr="00000000" w14:paraId="00000058">
      <w:pPr>
        <w:spacing w:line="276" w:lineRule="auto"/>
        <w:ind w:firstLine="720"/>
        <w:rPr>
          <w:rFonts w:ascii="Arial Narrow" w:cs="Arial Narrow" w:eastAsia="Arial Narrow" w:hAnsi="Arial Narrow"/>
          <w:b w:val="1"/>
          <w:color w:val="00000a"/>
          <w:highlight w:val="white"/>
        </w:rPr>
      </w:pPr>
      <w:r w:rsidDel="00000000" w:rsidR="00000000" w:rsidRPr="00000000">
        <w:rPr>
          <w:rtl w:val="0"/>
        </w:rPr>
      </w:r>
    </w:p>
    <w:p w:rsidR="00000000" w:rsidDel="00000000" w:rsidP="00000000" w:rsidRDefault="00000000" w:rsidRPr="00000000" w14:paraId="00000059">
      <w:pPr>
        <w:ind w:left="720" w:firstLine="0"/>
        <w:jc w:val="both"/>
        <w:rPr>
          <w:rFonts w:ascii="Arial Narrow" w:cs="Arial Narrow" w:eastAsia="Arial Narrow" w:hAnsi="Arial Narrow"/>
          <w:color w:val="222222"/>
          <w:highlight w:val="white"/>
        </w:rPr>
      </w:pPr>
      <w:r w:rsidDel="00000000" w:rsidR="00000000" w:rsidRPr="00000000">
        <w:rPr>
          <w:rFonts w:ascii="Arial Narrow" w:cs="Arial Narrow" w:eastAsia="Arial Narrow" w:hAnsi="Arial Narrow"/>
          <w:color w:val="222222"/>
          <w:highlight w:val="white"/>
          <w:u w:val="single"/>
          <w:rtl w:val="0"/>
        </w:rPr>
        <w:t xml:space="preserve">autor</w:t>
      </w:r>
      <w:r w:rsidDel="00000000" w:rsidR="00000000" w:rsidRPr="00000000">
        <w:rPr>
          <w:rFonts w:ascii="Arial Narrow" w:cs="Arial Narrow" w:eastAsia="Arial Narrow" w:hAnsi="Arial Narrow"/>
          <w:color w:val="222222"/>
          <w:highlight w:val="white"/>
          <w:rtl w:val="0"/>
        </w:rPr>
        <w:t xml:space="preserve">: </w:t>
        <w:tab/>
        <w:t xml:space="preserve">Tektura Barbara Kozielewska, GAB Piotr Grabowski Architekt</w:t>
      </w:r>
    </w:p>
    <w:p w:rsidR="00000000" w:rsidDel="00000000" w:rsidP="00000000" w:rsidRDefault="00000000" w:rsidRPr="00000000" w14:paraId="0000005A">
      <w:pPr>
        <w:ind w:left="720" w:firstLine="720"/>
        <w:jc w:val="both"/>
        <w:rPr>
          <w:rFonts w:ascii="Arial Narrow" w:cs="Arial Narrow" w:eastAsia="Arial Narrow" w:hAnsi="Arial Narrow"/>
          <w:color w:val="222222"/>
          <w:highlight w:val="white"/>
        </w:rPr>
      </w:pPr>
      <w:r w:rsidDel="00000000" w:rsidR="00000000" w:rsidRPr="00000000">
        <w:rPr>
          <w:rFonts w:ascii="Arial Narrow" w:cs="Arial Narrow" w:eastAsia="Arial Narrow" w:hAnsi="Arial Narrow"/>
          <w:color w:val="222222"/>
          <w:highlight w:val="white"/>
          <w:rtl w:val="0"/>
        </w:rPr>
        <w:t xml:space="preserve">ul. Jarosława Dąbrowskiego 30</w:t>
      </w:r>
    </w:p>
    <w:p w:rsidR="00000000" w:rsidDel="00000000" w:rsidP="00000000" w:rsidRDefault="00000000" w:rsidRPr="00000000" w14:paraId="0000005B">
      <w:pPr>
        <w:ind w:left="720" w:firstLine="720"/>
        <w:jc w:val="both"/>
        <w:rPr>
          <w:rFonts w:ascii="Arial Narrow" w:cs="Arial Narrow" w:eastAsia="Arial Narrow" w:hAnsi="Arial Narrow"/>
          <w:color w:val="222222"/>
          <w:highlight w:val="white"/>
        </w:rPr>
      </w:pPr>
      <w:r w:rsidDel="00000000" w:rsidR="00000000" w:rsidRPr="00000000">
        <w:rPr>
          <w:rFonts w:ascii="Arial Narrow" w:cs="Arial Narrow" w:eastAsia="Arial Narrow" w:hAnsi="Arial Narrow"/>
          <w:color w:val="222222"/>
          <w:highlight w:val="white"/>
          <w:rtl w:val="0"/>
        </w:rPr>
        <w:t xml:space="preserve"> 02-561 Warszawa</w:t>
      </w:r>
    </w:p>
    <w:p w:rsidR="00000000" w:rsidDel="00000000" w:rsidP="00000000" w:rsidRDefault="00000000" w:rsidRPr="00000000" w14:paraId="0000005C">
      <w:pPr>
        <w:ind w:left="720" w:firstLine="720"/>
        <w:jc w:val="both"/>
        <w:rPr>
          <w:rFonts w:ascii="Arial Narrow" w:cs="Arial Narrow" w:eastAsia="Arial Narrow" w:hAnsi="Arial Narrow"/>
          <w:color w:val="222222"/>
          <w:highlight w:val="white"/>
        </w:rPr>
      </w:pPr>
      <w:r w:rsidDel="00000000" w:rsidR="00000000" w:rsidRPr="00000000">
        <w:rPr>
          <w:rtl w:val="0"/>
        </w:rPr>
      </w:r>
    </w:p>
    <w:p w:rsidR="00000000" w:rsidDel="00000000" w:rsidP="00000000" w:rsidRDefault="00000000" w:rsidRPr="00000000" w14:paraId="0000005D">
      <w:pPr>
        <w:ind w:left="720" w:firstLine="0"/>
        <w:jc w:val="both"/>
        <w:rPr>
          <w:rFonts w:ascii="Arial Narrow" w:cs="Arial Narrow" w:eastAsia="Arial Narrow" w:hAnsi="Arial Narrow"/>
          <w:color w:val="222222"/>
          <w:highlight w:val="white"/>
          <w:u w:val="single"/>
        </w:rPr>
      </w:pPr>
      <w:r w:rsidDel="00000000" w:rsidR="00000000" w:rsidRPr="00000000">
        <w:rPr>
          <w:rFonts w:ascii="Arial Narrow" w:cs="Arial Narrow" w:eastAsia="Arial Narrow" w:hAnsi="Arial Narrow"/>
          <w:color w:val="222222"/>
          <w:highlight w:val="white"/>
          <w:u w:val="single"/>
          <w:rtl w:val="0"/>
        </w:rPr>
        <w:t xml:space="preserve">skład zespołu autorskiego: </w:t>
      </w:r>
    </w:p>
    <w:p w:rsidR="00000000" w:rsidDel="00000000" w:rsidP="00000000" w:rsidRDefault="00000000" w:rsidRPr="00000000" w14:paraId="0000005E">
      <w:pPr>
        <w:ind w:left="720" w:firstLine="0"/>
        <w:jc w:val="both"/>
        <w:rPr>
          <w:rFonts w:ascii="Arial Narrow" w:cs="Arial Narrow" w:eastAsia="Arial Narrow" w:hAnsi="Arial Narrow"/>
          <w:b w:val="1"/>
          <w:color w:val="222222"/>
          <w:highlight w:val="white"/>
        </w:rPr>
      </w:pPr>
      <w:r w:rsidDel="00000000" w:rsidR="00000000" w:rsidRPr="00000000">
        <w:rPr>
          <w:rFonts w:ascii="Arial Narrow" w:cs="Arial Narrow" w:eastAsia="Arial Narrow" w:hAnsi="Arial Narrow"/>
          <w:color w:val="222222"/>
          <w:highlight w:val="white"/>
          <w:rtl w:val="0"/>
        </w:rPr>
        <w:t xml:space="preserve">Barbara Kozielewska, Piotr Grabowski, Katarzyna Osipowicz - Grabowska, Michał Kozielewski, Mateusz Kluczek, Łukasz Petelski, Anna Puchalska, Jerema Kozielewski, Katarzyna Grabara-Przybysz, Stanisław Ignaciuk Planktongroup, Paweł Sieradzon, SRDN Models Pracownia makiet</w:t>
      </w:r>
      <w:r w:rsidDel="00000000" w:rsidR="00000000" w:rsidRPr="00000000">
        <w:rPr>
          <w:rtl w:val="0"/>
        </w:rPr>
      </w:r>
    </w:p>
    <w:p w:rsidR="00000000" w:rsidDel="00000000" w:rsidP="00000000" w:rsidRDefault="00000000" w:rsidRPr="00000000" w14:paraId="0000005F">
      <w:pPr>
        <w:spacing w:line="276" w:lineRule="auto"/>
        <w:ind w:firstLine="720"/>
        <w:rPr>
          <w:rFonts w:ascii="Arial Narrow" w:cs="Arial Narrow" w:eastAsia="Arial Narrow" w:hAnsi="Arial Narrow"/>
          <w:b w:val="1"/>
          <w:color w:val="00000a"/>
          <w:highlight w:val="white"/>
        </w:rPr>
      </w:pPr>
      <w:r w:rsidDel="00000000" w:rsidR="00000000" w:rsidRPr="00000000">
        <w:rPr>
          <w:rtl w:val="0"/>
        </w:rPr>
      </w:r>
    </w:p>
    <w:p w:rsidR="00000000" w:rsidDel="00000000" w:rsidP="00000000" w:rsidRDefault="00000000" w:rsidRPr="00000000" w14:paraId="00000060">
      <w:pPr>
        <w:spacing w:line="276" w:lineRule="auto"/>
        <w:ind w:firstLine="720"/>
        <w:rPr>
          <w:rFonts w:ascii="Arial Narrow" w:cs="Arial Narrow" w:eastAsia="Arial Narrow" w:hAnsi="Arial Narrow"/>
          <w:b w:val="1"/>
          <w:color w:val="00000a"/>
          <w:highlight w:val="white"/>
        </w:rPr>
      </w:pPr>
      <w:r w:rsidDel="00000000" w:rsidR="00000000" w:rsidRPr="00000000">
        <w:rPr>
          <w:rFonts w:ascii="Arial Narrow" w:cs="Arial Narrow" w:eastAsia="Arial Narrow" w:hAnsi="Arial Narrow"/>
          <w:color w:val="00000a"/>
          <w:highlight w:val="white"/>
          <w:u w:val="single"/>
          <w:rtl w:val="0"/>
        </w:rPr>
        <w:t xml:space="preserve">uzasadnienie Sądu Konkursowego: </w:t>
      </w:r>
      <w:r w:rsidDel="00000000" w:rsidR="00000000" w:rsidRPr="00000000">
        <w:rPr>
          <w:rtl w:val="0"/>
        </w:rPr>
      </w:r>
    </w:p>
    <w:p w:rsidR="00000000" w:rsidDel="00000000" w:rsidP="00000000" w:rsidRDefault="00000000" w:rsidRPr="00000000" w14:paraId="00000061">
      <w:pPr>
        <w:ind w:left="720" w:firstLine="0"/>
        <w:rPr>
          <w:rFonts w:ascii="Arial Narrow" w:cs="Arial Narrow" w:eastAsia="Arial Narrow" w:hAnsi="Arial Narrow"/>
          <w:color w:val="1f1f1f"/>
          <w:highlight w:val="white"/>
        </w:rPr>
      </w:pPr>
      <w:r w:rsidDel="00000000" w:rsidR="00000000" w:rsidRPr="00000000">
        <w:rPr>
          <w:rFonts w:ascii="Arial Narrow" w:cs="Arial Narrow" w:eastAsia="Arial Narrow" w:hAnsi="Arial Narrow"/>
          <w:color w:val="1f1f1f"/>
          <w:highlight w:val="white"/>
          <w:rtl w:val="0"/>
        </w:rPr>
        <w:t xml:space="preserve">Sąd Konkursowy przyznał III Nagrodę pracy</w:t>
      </w:r>
      <w:r w:rsidDel="00000000" w:rsidR="00000000" w:rsidRPr="00000000">
        <w:rPr>
          <w:rFonts w:ascii="Arial Narrow" w:cs="Arial Narrow" w:eastAsia="Arial Narrow" w:hAnsi="Arial Narrow"/>
          <w:b w:val="1"/>
          <w:color w:val="1f1f1f"/>
          <w:highlight w:val="white"/>
          <w:rtl w:val="0"/>
        </w:rPr>
        <w:t xml:space="preserve"> nr 006</w:t>
      </w:r>
      <w:r w:rsidDel="00000000" w:rsidR="00000000" w:rsidRPr="00000000">
        <w:rPr>
          <w:rFonts w:ascii="Arial Narrow" w:cs="Arial Narrow" w:eastAsia="Arial Narrow" w:hAnsi="Arial Narrow"/>
          <w:color w:val="1f1f1f"/>
          <w:highlight w:val="white"/>
          <w:rtl w:val="0"/>
        </w:rPr>
        <w:t xml:space="preserve"> za:</w:t>
      </w:r>
    </w:p>
    <w:p w:rsidR="00000000" w:rsidDel="00000000" w:rsidP="00000000" w:rsidRDefault="00000000" w:rsidRPr="00000000" w14:paraId="00000062">
      <w:pPr>
        <w:ind w:left="720" w:firstLine="0"/>
        <w:rPr>
          <w:rFonts w:ascii="Arial Narrow" w:cs="Arial Narrow" w:eastAsia="Arial Narrow" w:hAnsi="Arial Narrow"/>
          <w:color w:val="1f1f1f"/>
          <w:highlight w:val="white"/>
        </w:rPr>
      </w:pPr>
      <w:r w:rsidDel="00000000" w:rsidR="00000000" w:rsidRPr="00000000">
        <w:rPr>
          <w:rtl w:val="0"/>
        </w:rPr>
      </w:r>
    </w:p>
    <w:p w:rsidR="00000000" w:rsidDel="00000000" w:rsidP="00000000" w:rsidRDefault="00000000" w:rsidRPr="00000000" w14:paraId="00000063">
      <w:pPr>
        <w:numPr>
          <w:ilvl w:val="0"/>
          <w:numId w:val="1"/>
        </w:numPr>
        <w:ind w:left="1080" w:hanging="360"/>
        <w:jc w:val="both"/>
        <w:rPr>
          <w:rFonts w:ascii="Arial Narrow" w:cs="Arial Narrow" w:eastAsia="Arial Narrow" w:hAnsi="Arial Narrow"/>
          <w:color w:val="1f1f1f"/>
          <w:highlight w:val="white"/>
        </w:rPr>
      </w:pPr>
      <w:r w:rsidDel="00000000" w:rsidR="00000000" w:rsidRPr="00000000">
        <w:rPr>
          <w:rFonts w:ascii="Arial Narrow" w:cs="Arial Narrow" w:eastAsia="Arial Narrow" w:hAnsi="Arial Narrow"/>
          <w:color w:val="1f1f1f"/>
          <w:highlight w:val="white"/>
          <w:rtl w:val="0"/>
        </w:rPr>
        <w:t xml:space="preserve">Interesującą propozycję obniżenia stropu nad piwnicą i zrównania jego poziomu z przylegającym chodnikiem - zabieg ten pozwala na bardzo dobre połączenie budynku z miastem, ale jego realizacja wykracza poza możliwości finansowe</w:t>
      </w:r>
      <w:r w:rsidDel="00000000" w:rsidR="00000000" w:rsidRPr="00000000">
        <w:rPr>
          <w:rFonts w:ascii="Arial Narrow" w:cs="Arial Narrow" w:eastAsia="Arial Narrow" w:hAnsi="Arial Narrow"/>
          <w:color w:val="1f1f1f"/>
          <w:rtl w:val="0"/>
        </w:rPr>
        <w:t xml:space="preserve"> Zamawiającego,</w:t>
      </w:r>
      <w:r w:rsidDel="00000000" w:rsidR="00000000" w:rsidRPr="00000000">
        <w:rPr>
          <w:rtl w:val="0"/>
        </w:rPr>
      </w:r>
    </w:p>
    <w:p w:rsidR="00000000" w:rsidDel="00000000" w:rsidP="00000000" w:rsidRDefault="00000000" w:rsidRPr="00000000" w14:paraId="00000064">
      <w:pPr>
        <w:numPr>
          <w:ilvl w:val="0"/>
          <w:numId w:val="1"/>
        </w:numPr>
        <w:ind w:left="1080" w:hanging="360"/>
        <w:jc w:val="both"/>
        <w:rPr>
          <w:rFonts w:ascii="Arial Narrow" w:cs="Arial Narrow" w:eastAsia="Arial Narrow" w:hAnsi="Arial Narrow"/>
          <w:color w:val="1f1f1f"/>
          <w:highlight w:val="white"/>
        </w:rPr>
      </w:pPr>
      <w:r w:rsidDel="00000000" w:rsidR="00000000" w:rsidRPr="00000000">
        <w:rPr>
          <w:rFonts w:ascii="Arial Narrow" w:cs="Arial Narrow" w:eastAsia="Arial Narrow" w:hAnsi="Arial Narrow"/>
          <w:color w:val="1f1f1f"/>
          <w:highlight w:val="white"/>
          <w:rtl w:val="0"/>
        </w:rPr>
        <w:t xml:space="preserve">dobre rozwiązania funkcjonalno- przestrzenne,</w:t>
      </w:r>
    </w:p>
    <w:p w:rsidR="00000000" w:rsidDel="00000000" w:rsidP="00000000" w:rsidRDefault="00000000" w:rsidRPr="00000000" w14:paraId="00000065">
      <w:pPr>
        <w:numPr>
          <w:ilvl w:val="0"/>
          <w:numId w:val="1"/>
        </w:numPr>
        <w:ind w:left="1080" w:hanging="360"/>
        <w:jc w:val="both"/>
        <w:rPr>
          <w:rFonts w:ascii="Arial Narrow" w:cs="Arial Narrow" w:eastAsia="Arial Narrow" w:hAnsi="Arial Narrow"/>
          <w:color w:val="1f1f1f"/>
          <w:highlight w:val="white"/>
        </w:rPr>
      </w:pPr>
      <w:r w:rsidDel="00000000" w:rsidR="00000000" w:rsidRPr="00000000">
        <w:rPr>
          <w:rFonts w:ascii="Arial Narrow" w:cs="Arial Narrow" w:eastAsia="Arial Narrow" w:hAnsi="Arial Narrow"/>
          <w:color w:val="1f1f1f"/>
          <w:highlight w:val="white"/>
          <w:rtl w:val="0"/>
        </w:rPr>
        <w:t xml:space="preserve">wątpliwości Sądu wzbudziła proponowana forma nadbudowy budynku DS Jowita,</w:t>
      </w:r>
    </w:p>
    <w:p w:rsidR="00000000" w:rsidDel="00000000" w:rsidP="00000000" w:rsidRDefault="00000000" w:rsidRPr="00000000" w14:paraId="00000066">
      <w:pPr>
        <w:numPr>
          <w:ilvl w:val="0"/>
          <w:numId w:val="1"/>
        </w:numPr>
        <w:ind w:left="1080" w:hanging="360"/>
        <w:jc w:val="both"/>
        <w:rPr>
          <w:rFonts w:ascii="Arial Narrow" w:cs="Arial Narrow" w:eastAsia="Arial Narrow" w:hAnsi="Arial Narrow"/>
          <w:color w:val="1f1f1f"/>
        </w:rPr>
      </w:pPr>
      <w:r w:rsidDel="00000000" w:rsidR="00000000" w:rsidRPr="00000000">
        <w:rPr>
          <w:rFonts w:ascii="Arial Narrow" w:cs="Arial Narrow" w:eastAsia="Arial Narrow" w:hAnsi="Arial Narrow"/>
          <w:color w:val="1f1f1f"/>
          <w:rtl w:val="0"/>
        </w:rPr>
        <w:t xml:space="preserve">wątpliwości Sądu wzbudził proponowany kształt klatek schodowych wynikający z przyjętej formy nadbudowy. budynku DS Jowita. </w:t>
      </w:r>
    </w:p>
    <w:p w:rsidR="00000000" w:rsidDel="00000000" w:rsidP="00000000" w:rsidRDefault="00000000" w:rsidRPr="00000000" w14:paraId="00000067">
      <w:pPr>
        <w:rPr>
          <w:rFonts w:ascii="Arial Narrow" w:cs="Arial Narrow" w:eastAsia="Arial Narrow" w:hAnsi="Arial Narrow"/>
          <w:color w:val="1f1f1f"/>
          <w:highlight w:val="white"/>
        </w:rPr>
      </w:pPr>
      <w:r w:rsidDel="00000000" w:rsidR="00000000" w:rsidRPr="00000000">
        <w:rPr>
          <w:rtl w:val="0"/>
        </w:rPr>
      </w:r>
    </w:p>
    <w:p w:rsidR="00000000" w:rsidDel="00000000" w:rsidP="00000000" w:rsidRDefault="00000000" w:rsidRPr="00000000" w14:paraId="00000068">
      <w:pPr>
        <w:spacing w:line="276" w:lineRule="auto"/>
        <w:ind w:firstLine="720"/>
        <w:rPr>
          <w:rFonts w:ascii="Arial Narrow" w:cs="Arial Narrow" w:eastAsia="Arial Narrow" w:hAnsi="Arial Narrow"/>
          <w:b w:val="1"/>
          <w:color w:val="00000a"/>
          <w:highlight w:val="white"/>
        </w:rPr>
      </w:pPr>
      <w:r w:rsidDel="00000000" w:rsidR="00000000" w:rsidRPr="00000000">
        <w:rPr>
          <w:rFonts w:ascii="Arial Narrow" w:cs="Arial Narrow" w:eastAsia="Arial Narrow" w:hAnsi="Arial Narrow"/>
          <w:b w:val="1"/>
          <w:color w:val="00000a"/>
          <w:highlight w:val="white"/>
          <w:rtl w:val="0"/>
        </w:rPr>
        <w:t xml:space="preserve">WYRÓŻNIENIE RÓWNORZĘDNE </w:t>
      </w:r>
    </w:p>
    <w:p w:rsidR="00000000" w:rsidDel="00000000" w:rsidP="00000000" w:rsidRDefault="00000000" w:rsidRPr="00000000" w14:paraId="00000069">
      <w:pPr>
        <w:spacing w:line="240" w:lineRule="auto"/>
        <w:ind w:left="720" w:firstLine="0"/>
        <w:rPr>
          <w:rFonts w:ascii="Arial Narrow" w:cs="Arial Narrow" w:eastAsia="Arial Narrow" w:hAnsi="Arial Narrow"/>
          <w:b w:val="1"/>
          <w:color w:val="1f1f1f"/>
          <w:highlight w:val="white"/>
        </w:rPr>
      </w:pPr>
      <w:r w:rsidDel="00000000" w:rsidR="00000000" w:rsidRPr="00000000">
        <w:rPr>
          <w:rFonts w:ascii="Arial Narrow" w:cs="Arial Narrow" w:eastAsia="Arial Narrow" w:hAnsi="Arial Narrow"/>
          <w:color w:val="1f1f1f"/>
          <w:highlight w:val="white"/>
          <w:rtl w:val="0"/>
        </w:rPr>
        <w:t xml:space="preserve">w wysokości </w:t>
      </w:r>
      <w:r w:rsidDel="00000000" w:rsidR="00000000" w:rsidRPr="00000000">
        <w:rPr>
          <w:rFonts w:ascii="Arial Narrow" w:cs="Arial Narrow" w:eastAsia="Arial Narrow" w:hAnsi="Arial Narrow"/>
          <w:b w:val="1"/>
          <w:color w:val="1f1f1f"/>
          <w:highlight w:val="white"/>
          <w:rtl w:val="0"/>
        </w:rPr>
        <w:t xml:space="preserve">30 000 zł brutto</w:t>
      </w:r>
    </w:p>
    <w:p w:rsidR="00000000" w:rsidDel="00000000" w:rsidP="00000000" w:rsidRDefault="00000000" w:rsidRPr="00000000" w14:paraId="0000006A">
      <w:pPr>
        <w:spacing w:line="240" w:lineRule="auto"/>
        <w:ind w:left="720" w:firstLine="0"/>
        <w:rPr>
          <w:rFonts w:ascii="Arial Narrow" w:cs="Arial Narrow" w:eastAsia="Arial Narrow" w:hAnsi="Arial Narrow"/>
          <w:b w:val="1"/>
          <w:color w:val="1f1f1f"/>
          <w:highlight w:val="white"/>
        </w:rPr>
      </w:pPr>
      <w:r w:rsidDel="00000000" w:rsidR="00000000" w:rsidRPr="00000000">
        <w:rPr>
          <w:rtl w:val="0"/>
        </w:rPr>
      </w:r>
    </w:p>
    <w:p w:rsidR="00000000" w:rsidDel="00000000" w:rsidP="00000000" w:rsidRDefault="00000000" w:rsidRPr="00000000" w14:paraId="0000006B">
      <w:pPr>
        <w:spacing w:line="240" w:lineRule="auto"/>
        <w:ind w:left="720" w:firstLine="0"/>
        <w:rPr>
          <w:rFonts w:ascii="Arial Narrow" w:cs="Arial Narrow" w:eastAsia="Arial Narrow" w:hAnsi="Arial Narrow"/>
          <w:b w:val="1"/>
          <w:color w:val="1f1f1f"/>
          <w:highlight w:val="white"/>
        </w:rPr>
      </w:pPr>
      <w:r w:rsidDel="00000000" w:rsidR="00000000" w:rsidRPr="00000000">
        <w:rPr>
          <w:rFonts w:ascii="Arial Narrow" w:cs="Arial Narrow" w:eastAsia="Arial Narrow" w:hAnsi="Arial Narrow"/>
          <w:b w:val="1"/>
          <w:color w:val="1f1f1f"/>
          <w:highlight w:val="white"/>
          <w:rtl w:val="0"/>
        </w:rPr>
        <w:t xml:space="preserve">Praca 003 (EPK: 043)</w:t>
      </w:r>
    </w:p>
    <w:p w:rsidR="00000000" w:rsidDel="00000000" w:rsidP="00000000" w:rsidRDefault="00000000" w:rsidRPr="00000000" w14:paraId="0000006C">
      <w:pPr>
        <w:spacing w:line="240" w:lineRule="auto"/>
        <w:ind w:left="720" w:firstLine="0"/>
        <w:rPr>
          <w:rFonts w:ascii="Arial Narrow" w:cs="Arial Narrow" w:eastAsia="Arial Narrow" w:hAnsi="Arial Narrow"/>
          <w:b w:val="1"/>
          <w:color w:val="1f1f1f"/>
          <w:highlight w:val="white"/>
        </w:rPr>
      </w:pPr>
      <w:r w:rsidDel="00000000" w:rsidR="00000000" w:rsidRPr="00000000">
        <w:rPr>
          <w:rtl w:val="0"/>
        </w:rPr>
      </w:r>
    </w:p>
    <w:p w:rsidR="00000000" w:rsidDel="00000000" w:rsidP="00000000" w:rsidRDefault="00000000" w:rsidRPr="00000000" w14:paraId="0000006D">
      <w:pPr>
        <w:ind w:left="720" w:firstLine="0"/>
        <w:jc w:val="both"/>
        <w:rPr>
          <w:rFonts w:ascii="Arial Narrow" w:cs="Arial Narrow" w:eastAsia="Arial Narrow" w:hAnsi="Arial Narrow"/>
          <w:color w:val="222222"/>
          <w:highlight w:val="white"/>
        </w:rPr>
      </w:pPr>
      <w:r w:rsidDel="00000000" w:rsidR="00000000" w:rsidRPr="00000000">
        <w:rPr>
          <w:rFonts w:ascii="Arial Narrow" w:cs="Arial Narrow" w:eastAsia="Arial Narrow" w:hAnsi="Arial Narrow"/>
          <w:color w:val="222222"/>
          <w:highlight w:val="white"/>
          <w:u w:val="single"/>
          <w:rtl w:val="0"/>
        </w:rPr>
        <w:t xml:space="preserve">autor</w:t>
      </w:r>
      <w:r w:rsidDel="00000000" w:rsidR="00000000" w:rsidRPr="00000000">
        <w:rPr>
          <w:rFonts w:ascii="Arial Narrow" w:cs="Arial Narrow" w:eastAsia="Arial Narrow" w:hAnsi="Arial Narrow"/>
          <w:color w:val="222222"/>
          <w:highlight w:val="white"/>
          <w:rtl w:val="0"/>
        </w:rPr>
        <w:t xml:space="preserve">:</w:t>
      </w:r>
      <w:r w:rsidDel="00000000" w:rsidR="00000000" w:rsidRPr="00000000">
        <w:rPr>
          <w:rFonts w:ascii="Arial Narrow" w:cs="Arial Narrow" w:eastAsia="Arial Narrow" w:hAnsi="Arial Narrow"/>
          <w:b w:val="1"/>
          <w:color w:val="222222"/>
          <w:highlight w:val="white"/>
          <w:rtl w:val="0"/>
        </w:rPr>
        <w:tab/>
      </w:r>
      <w:r w:rsidDel="00000000" w:rsidR="00000000" w:rsidRPr="00000000">
        <w:rPr>
          <w:rFonts w:ascii="Arial Narrow" w:cs="Arial Narrow" w:eastAsia="Arial Narrow" w:hAnsi="Arial Narrow"/>
          <w:color w:val="222222"/>
          <w:highlight w:val="white"/>
          <w:rtl w:val="0"/>
        </w:rPr>
        <w:t xml:space="preserve"> PL.architekci sp.z.o.o.</w:t>
      </w:r>
    </w:p>
    <w:p w:rsidR="00000000" w:rsidDel="00000000" w:rsidP="00000000" w:rsidRDefault="00000000" w:rsidRPr="00000000" w14:paraId="0000006E">
      <w:pPr>
        <w:ind w:left="720" w:firstLine="720"/>
        <w:jc w:val="both"/>
        <w:rPr>
          <w:rFonts w:ascii="Arial Narrow" w:cs="Arial Narrow" w:eastAsia="Arial Narrow" w:hAnsi="Arial Narrow"/>
          <w:color w:val="222222"/>
          <w:highlight w:val="white"/>
        </w:rPr>
      </w:pPr>
      <w:r w:rsidDel="00000000" w:rsidR="00000000" w:rsidRPr="00000000">
        <w:rPr>
          <w:rFonts w:ascii="Arial Narrow" w:cs="Arial Narrow" w:eastAsia="Arial Narrow" w:hAnsi="Arial Narrow"/>
          <w:color w:val="222222"/>
          <w:highlight w:val="white"/>
          <w:rtl w:val="0"/>
        </w:rPr>
        <w:t xml:space="preserve">ul. Długosza 13/12</w:t>
      </w:r>
    </w:p>
    <w:p w:rsidR="00000000" w:rsidDel="00000000" w:rsidP="00000000" w:rsidRDefault="00000000" w:rsidRPr="00000000" w14:paraId="0000006F">
      <w:pPr>
        <w:ind w:left="720" w:firstLine="720"/>
        <w:jc w:val="both"/>
        <w:rPr>
          <w:rFonts w:ascii="Arial Narrow" w:cs="Arial Narrow" w:eastAsia="Arial Narrow" w:hAnsi="Arial Narrow"/>
          <w:color w:val="222222"/>
          <w:highlight w:val="white"/>
        </w:rPr>
      </w:pPr>
      <w:r w:rsidDel="00000000" w:rsidR="00000000" w:rsidRPr="00000000">
        <w:rPr>
          <w:rFonts w:ascii="Arial Narrow" w:cs="Arial Narrow" w:eastAsia="Arial Narrow" w:hAnsi="Arial Narrow"/>
          <w:color w:val="222222"/>
          <w:highlight w:val="white"/>
          <w:rtl w:val="0"/>
        </w:rPr>
        <w:t xml:space="preserve">60-559 Poznań</w:t>
      </w:r>
    </w:p>
    <w:p w:rsidR="00000000" w:rsidDel="00000000" w:rsidP="00000000" w:rsidRDefault="00000000" w:rsidRPr="00000000" w14:paraId="00000070">
      <w:pPr>
        <w:ind w:left="720" w:firstLine="720"/>
        <w:jc w:val="both"/>
        <w:rPr>
          <w:rFonts w:ascii="Arial Narrow" w:cs="Arial Narrow" w:eastAsia="Arial Narrow" w:hAnsi="Arial Narrow"/>
          <w:color w:val="222222"/>
          <w:highlight w:val="white"/>
        </w:rPr>
      </w:pPr>
      <w:r w:rsidDel="00000000" w:rsidR="00000000" w:rsidRPr="00000000">
        <w:rPr>
          <w:rtl w:val="0"/>
        </w:rPr>
      </w:r>
    </w:p>
    <w:p w:rsidR="00000000" w:rsidDel="00000000" w:rsidP="00000000" w:rsidRDefault="00000000" w:rsidRPr="00000000" w14:paraId="00000071">
      <w:pPr>
        <w:ind w:left="720" w:firstLine="0"/>
        <w:jc w:val="both"/>
        <w:rPr>
          <w:rFonts w:ascii="Arial Narrow" w:cs="Arial Narrow" w:eastAsia="Arial Narrow" w:hAnsi="Arial Narrow"/>
          <w:color w:val="222222"/>
          <w:highlight w:val="white"/>
          <w:u w:val="single"/>
        </w:rPr>
      </w:pPr>
      <w:r w:rsidDel="00000000" w:rsidR="00000000" w:rsidRPr="00000000">
        <w:rPr>
          <w:rFonts w:ascii="Arial Narrow" w:cs="Arial Narrow" w:eastAsia="Arial Narrow" w:hAnsi="Arial Narrow"/>
          <w:color w:val="222222"/>
          <w:highlight w:val="white"/>
          <w:u w:val="single"/>
          <w:rtl w:val="0"/>
        </w:rPr>
        <w:t xml:space="preserve">skład zespołu autorskiego: </w:t>
      </w:r>
    </w:p>
    <w:p w:rsidR="00000000" w:rsidDel="00000000" w:rsidP="00000000" w:rsidRDefault="00000000" w:rsidRPr="00000000" w14:paraId="00000072">
      <w:pPr>
        <w:ind w:left="720" w:firstLine="0"/>
        <w:jc w:val="both"/>
        <w:rPr>
          <w:rFonts w:ascii="Arial Narrow" w:cs="Arial Narrow" w:eastAsia="Arial Narrow" w:hAnsi="Arial Narrow"/>
          <w:b w:val="1"/>
          <w:color w:val="1f1f1f"/>
          <w:highlight w:val="white"/>
        </w:rPr>
      </w:pPr>
      <w:r w:rsidDel="00000000" w:rsidR="00000000" w:rsidRPr="00000000">
        <w:rPr>
          <w:rFonts w:ascii="Arial Narrow" w:cs="Arial Narrow" w:eastAsia="Arial Narrow" w:hAnsi="Arial Narrow"/>
          <w:color w:val="222222"/>
          <w:highlight w:val="white"/>
          <w:rtl w:val="0"/>
        </w:rPr>
        <w:t xml:space="preserve">Katarzyna Cynka - Bajon, Bartłomiej Bajon, Karol Kremski, Bartosz Stanek </w:t>
      </w:r>
      <w:r w:rsidDel="00000000" w:rsidR="00000000" w:rsidRPr="00000000">
        <w:rPr>
          <w:rtl w:val="0"/>
        </w:rPr>
      </w:r>
    </w:p>
    <w:p w:rsidR="00000000" w:rsidDel="00000000" w:rsidP="00000000" w:rsidRDefault="00000000" w:rsidRPr="00000000" w14:paraId="00000073">
      <w:pPr>
        <w:spacing w:line="240" w:lineRule="auto"/>
        <w:ind w:left="720" w:firstLine="0"/>
        <w:rPr>
          <w:rFonts w:ascii="Arial Narrow" w:cs="Arial Narrow" w:eastAsia="Arial Narrow" w:hAnsi="Arial Narrow"/>
          <w:b w:val="1"/>
          <w:color w:val="1f1f1f"/>
          <w:highlight w:val="white"/>
        </w:rPr>
      </w:pPr>
      <w:r w:rsidDel="00000000" w:rsidR="00000000" w:rsidRPr="00000000">
        <w:rPr>
          <w:rtl w:val="0"/>
        </w:rPr>
      </w:r>
    </w:p>
    <w:p w:rsidR="00000000" w:rsidDel="00000000" w:rsidP="00000000" w:rsidRDefault="00000000" w:rsidRPr="00000000" w14:paraId="00000074">
      <w:pPr>
        <w:spacing w:line="276" w:lineRule="auto"/>
        <w:ind w:firstLine="720"/>
        <w:rPr>
          <w:rFonts w:ascii="Arial Narrow" w:cs="Arial Narrow" w:eastAsia="Arial Narrow" w:hAnsi="Arial Narrow"/>
          <w:b w:val="1"/>
          <w:color w:val="00000a"/>
          <w:highlight w:val="white"/>
        </w:rPr>
      </w:pPr>
      <w:r w:rsidDel="00000000" w:rsidR="00000000" w:rsidRPr="00000000">
        <w:rPr>
          <w:rFonts w:ascii="Arial Narrow" w:cs="Arial Narrow" w:eastAsia="Arial Narrow" w:hAnsi="Arial Narrow"/>
          <w:b w:val="1"/>
          <w:color w:val="00000a"/>
          <w:highlight w:val="white"/>
          <w:rtl w:val="0"/>
        </w:rPr>
        <w:t xml:space="preserve">WYRÓŻNIENIE RÓWNORZĘDNE </w:t>
      </w:r>
    </w:p>
    <w:p w:rsidR="00000000" w:rsidDel="00000000" w:rsidP="00000000" w:rsidRDefault="00000000" w:rsidRPr="00000000" w14:paraId="00000075">
      <w:pPr>
        <w:spacing w:line="240" w:lineRule="auto"/>
        <w:ind w:left="720" w:firstLine="0"/>
        <w:rPr>
          <w:rFonts w:ascii="Arial Narrow" w:cs="Arial Narrow" w:eastAsia="Arial Narrow" w:hAnsi="Arial Narrow"/>
          <w:b w:val="1"/>
          <w:color w:val="1f1f1f"/>
          <w:highlight w:val="white"/>
        </w:rPr>
      </w:pPr>
      <w:r w:rsidDel="00000000" w:rsidR="00000000" w:rsidRPr="00000000">
        <w:rPr>
          <w:rFonts w:ascii="Arial Narrow" w:cs="Arial Narrow" w:eastAsia="Arial Narrow" w:hAnsi="Arial Narrow"/>
          <w:color w:val="1f1f1f"/>
          <w:highlight w:val="white"/>
          <w:rtl w:val="0"/>
        </w:rPr>
        <w:t xml:space="preserve">w wysokości </w:t>
      </w:r>
      <w:r w:rsidDel="00000000" w:rsidR="00000000" w:rsidRPr="00000000">
        <w:rPr>
          <w:rFonts w:ascii="Arial Narrow" w:cs="Arial Narrow" w:eastAsia="Arial Narrow" w:hAnsi="Arial Narrow"/>
          <w:b w:val="1"/>
          <w:color w:val="1f1f1f"/>
          <w:highlight w:val="white"/>
          <w:rtl w:val="0"/>
        </w:rPr>
        <w:t xml:space="preserve">30 000 zł brutto</w:t>
      </w:r>
    </w:p>
    <w:p w:rsidR="00000000" w:rsidDel="00000000" w:rsidP="00000000" w:rsidRDefault="00000000" w:rsidRPr="00000000" w14:paraId="00000076">
      <w:pPr>
        <w:spacing w:line="240" w:lineRule="auto"/>
        <w:ind w:left="720" w:firstLine="0"/>
        <w:rPr>
          <w:rFonts w:ascii="Arial Narrow" w:cs="Arial Narrow" w:eastAsia="Arial Narrow" w:hAnsi="Arial Narrow"/>
          <w:b w:val="1"/>
          <w:color w:val="1f1f1f"/>
          <w:highlight w:val="white"/>
        </w:rPr>
      </w:pPr>
      <w:r w:rsidDel="00000000" w:rsidR="00000000" w:rsidRPr="00000000">
        <w:rPr>
          <w:rtl w:val="0"/>
        </w:rPr>
      </w:r>
    </w:p>
    <w:p w:rsidR="00000000" w:rsidDel="00000000" w:rsidP="00000000" w:rsidRDefault="00000000" w:rsidRPr="00000000" w14:paraId="00000077">
      <w:pPr>
        <w:spacing w:line="240" w:lineRule="auto"/>
        <w:ind w:left="720" w:firstLine="0"/>
        <w:rPr>
          <w:rFonts w:ascii="Arial Narrow" w:cs="Arial Narrow" w:eastAsia="Arial Narrow" w:hAnsi="Arial Narrow"/>
          <w:b w:val="1"/>
          <w:color w:val="1f1f1f"/>
          <w:highlight w:val="white"/>
        </w:rPr>
      </w:pPr>
      <w:r w:rsidDel="00000000" w:rsidR="00000000" w:rsidRPr="00000000">
        <w:rPr>
          <w:rFonts w:ascii="Arial Narrow" w:cs="Arial Narrow" w:eastAsia="Arial Narrow" w:hAnsi="Arial Narrow"/>
          <w:b w:val="1"/>
          <w:color w:val="1f1f1f"/>
          <w:highlight w:val="white"/>
          <w:rtl w:val="0"/>
        </w:rPr>
        <w:t xml:space="preserve">Praca 005 (EPK: 052) </w:t>
      </w:r>
    </w:p>
    <w:p w:rsidR="00000000" w:rsidDel="00000000" w:rsidP="00000000" w:rsidRDefault="00000000" w:rsidRPr="00000000" w14:paraId="00000078">
      <w:pPr>
        <w:spacing w:line="240" w:lineRule="auto"/>
        <w:ind w:left="720" w:firstLine="0"/>
        <w:rPr>
          <w:rFonts w:ascii="Arial Narrow" w:cs="Arial Narrow" w:eastAsia="Arial Narrow" w:hAnsi="Arial Narrow"/>
          <w:b w:val="1"/>
          <w:color w:val="1f1f1f"/>
          <w:highlight w:val="white"/>
        </w:rPr>
      </w:pPr>
      <w:r w:rsidDel="00000000" w:rsidR="00000000" w:rsidRPr="00000000">
        <w:rPr>
          <w:rtl w:val="0"/>
        </w:rPr>
      </w:r>
    </w:p>
    <w:p w:rsidR="00000000" w:rsidDel="00000000" w:rsidP="00000000" w:rsidRDefault="00000000" w:rsidRPr="00000000" w14:paraId="00000079">
      <w:pPr>
        <w:ind w:left="720" w:firstLine="0"/>
        <w:jc w:val="both"/>
        <w:rPr>
          <w:rFonts w:ascii="Arial Narrow" w:cs="Arial Narrow" w:eastAsia="Arial Narrow" w:hAnsi="Arial Narrow"/>
          <w:color w:val="222222"/>
          <w:highlight w:val="white"/>
        </w:rPr>
      </w:pPr>
      <w:r w:rsidDel="00000000" w:rsidR="00000000" w:rsidRPr="00000000">
        <w:rPr>
          <w:rFonts w:ascii="Arial Narrow" w:cs="Arial Narrow" w:eastAsia="Arial Narrow" w:hAnsi="Arial Narrow"/>
          <w:color w:val="222222"/>
          <w:highlight w:val="white"/>
          <w:u w:val="single"/>
          <w:rtl w:val="0"/>
        </w:rPr>
        <w:t xml:space="preserve">autor</w:t>
      </w:r>
      <w:r w:rsidDel="00000000" w:rsidR="00000000" w:rsidRPr="00000000">
        <w:rPr>
          <w:rFonts w:ascii="Arial Narrow" w:cs="Arial Narrow" w:eastAsia="Arial Narrow" w:hAnsi="Arial Narrow"/>
          <w:color w:val="222222"/>
          <w:highlight w:val="white"/>
          <w:rtl w:val="0"/>
        </w:rPr>
        <w:t xml:space="preserve">: </w:t>
        <w:tab/>
        <w:t xml:space="preserve">Wenzel+Wenzel sp. z o.o., Wenzel+Wenzel Freie Architekten Part mbB</w:t>
      </w:r>
    </w:p>
    <w:p w:rsidR="00000000" w:rsidDel="00000000" w:rsidP="00000000" w:rsidRDefault="00000000" w:rsidRPr="00000000" w14:paraId="0000007A">
      <w:pPr>
        <w:ind w:left="720" w:firstLine="0"/>
        <w:jc w:val="both"/>
        <w:rPr>
          <w:rFonts w:ascii="Arial Narrow" w:cs="Arial Narrow" w:eastAsia="Arial Narrow" w:hAnsi="Arial Narrow"/>
          <w:color w:val="222222"/>
          <w:highlight w:val="white"/>
        </w:rPr>
      </w:pPr>
      <w:r w:rsidDel="00000000" w:rsidR="00000000" w:rsidRPr="00000000">
        <w:rPr>
          <w:rFonts w:ascii="Arial Narrow" w:cs="Arial Narrow" w:eastAsia="Arial Narrow" w:hAnsi="Arial Narrow"/>
          <w:color w:val="222222"/>
          <w:highlight w:val="white"/>
          <w:rtl w:val="0"/>
        </w:rPr>
        <w:tab/>
        <w:t xml:space="preserve">pl. Powstańców Śląskich 16-18/50</w:t>
      </w:r>
    </w:p>
    <w:p w:rsidR="00000000" w:rsidDel="00000000" w:rsidP="00000000" w:rsidRDefault="00000000" w:rsidRPr="00000000" w14:paraId="0000007B">
      <w:pPr>
        <w:ind w:left="720" w:firstLine="720"/>
        <w:jc w:val="both"/>
        <w:rPr>
          <w:rFonts w:ascii="Arial Narrow" w:cs="Arial Narrow" w:eastAsia="Arial Narrow" w:hAnsi="Arial Narrow"/>
          <w:color w:val="222222"/>
          <w:highlight w:val="white"/>
        </w:rPr>
      </w:pPr>
      <w:r w:rsidDel="00000000" w:rsidR="00000000" w:rsidRPr="00000000">
        <w:rPr>
          <w:rFonts w:ascii="Arial Narrow" w:cs="Arial Narrow" w:eastAsia="Arial Narrow" w:hAnsi="Arial Narrow"/>
          <w:color w:val="222222"/>
          <w:highlight w:val="white"/>
          <w:rtl w:val="0"/>
        </w:rPr>
        <w:t xml:space="preserve">53-314 Wrocław</w:t>
      </w:r>
    </w:p>
    <w:p w:rsidR="00000000" w:rsidDel="00000000" w:rsidP="00000000" w:rsidRDefault="00000000" w:rsidRPr="00000000" w14:paraId="0000007C">
      <w:pPr>
        <w:ind w:left="720" w:firstLine="720"/>
        <w:jc w:val="both"/>
        <w:rPr>
          <w:rFonts w:ascii="Arial Narrow" w:cs="Arial Narrow" w:eastAsia="Arial Narrow" w:hAnsi="Arial Narrow"/>
          <w:color w:val="222222"/>
          <w:highlight w:val="white"/>
        </w:rPr>
      </w:pPr>
      <w:r w:rsidDel="00000000" w:rsidR="00000000" w:rsidRPr="00000000">
        <w:rPr>
          <w:rtl w:val="0"/>
        </w:rPr>
      </w:r>
    </w:p>
    <w:p w:rsidR="00000000" w:rsidDel="00000000" w:rsidP="00000000" w:rsidRDefault="00000000" w:rsidRPr="00000000" w14:paraId="0000007D">
      <w:pPr>
        <w:ind w:left="720" w:firstLine="0"/>
        <w:jc w:val="both"/>
        <w:rPr>
          <w:rFonts w:ascii="Arial Narrow" w:cs="Arial Narrow" w:eastAsia="Arial Narrow" w:hAnsi="Arial Narrow"/>
          <w:color w:val="222222"/>
          <w:highlight w:val="white"/>
          <w:u w:val="single"/>
        </w:rPr>
      </w:pPr>
      <w:r w:rsidDel="00000000" w:rsidR="00000000" w:rsidRPr="00000000">
        <w:rPr>
          <w:rFonts w:ascii="Arial Narrow" w:cs="Arial Narrow" w:eastAsia="Arial Narrow" w:hAnsi="Arial Narrow"/>
          <w:color w:val="222222"/>
          <w:highlight w:val="white"/>
          <w:u w:val="single"/>
          <w:rtl w:val="0"/>
        </w:rPr>
        <w:t xml:space="preserve">skład zespołu autorskiego: </w:t>
      </w:r>
    </w:p>
    <w:p w:rsidR="00000000" w:rsidDel="00000000" w:rsidP="00000000" w:rsidRDefault="00000000" w:rsidRPr="00000000" w14:paraId="0000007E">
      <w:pPr>
        <w:jc w:val="both"/>
        <w:rPr>
          <w:rFonts w:ascii="Arial Narrow" w:cs="Arial Narrow" w:eastAsia="Arial Narrow" w:hAnsi="Arial Narrow"/>
          <w:b w:val="1"/>
          <w:color w:val="222222"/>
          <w:highlight w:val="white"/>
        </w:rPr>
      </w:pPr>
      <w:r w:rsidDel="00000000" w:rsidR="00000000" w:rsidRPr="00000000">
        <w:rPr>
          <w:rFonts w:ascii="Arial Narrow" w:cs="Arial Narrow" w:eastAsia="Arial Narrow" w:hAnsi="Arial Narrow"/>
          <w:color w:val="222222"/>
          <w:highlight w:val="white"/>
          <w:rtl w:val="0"/>
        </w:rPr>
        <w:tab/>
        <w:t xml:space="preserve">Jakub Marszalski, Mariia Lytvynenko</w:t>
      </w:r>
      <w:r w:rsidDel="00000000" w:rsidR="00000000" w:rsidRPr="00000000">
        <w:rPr>
          <w:rtl w:val="0"/>
        </w:rPr>
      </w:r>
    </w:p>
    <w:p w:rsidR="00000000" w:rsidDel="00000000" w:rsidP="00000000" w:rsidRDefault="00000000" w:rsidRPr="00000000" w14:paraId="0000007F">
      <w:pPr>
        <w:ind w:left="0" w:firstLine="0"/>
        <w:rPr>
          <w:rFonts w:ascii="Arial Narrow" w:cs="Arial Narrow" w:eastAsia="Arial Narrow" w:hAnsi="Arial Narrow"/>
          <w:color w:val="1f1f1f"/>
          <w:highlight w:val="white"/>
        </w:rPr>
      </w:pPr>
      <w:r w:rsidDel="00000000" w:rsidR="00000000" w:rsidRPr="00000000">
        <w:rPr>
          <w:rtl w:val="0"/>
        </w:rPr>
      </w:r>
    </w:p>
    <w:p w:rsidR="00000000" w:rsidDel="00000000" w:rsidP="00000000" w:rsidRDefault="00000000" w:rsidRPr="00000000" w14:paraId="00000080">
      <w:pPr>
        <w:spacing w:line="276" w:lineRule="auto"/>
        <w:ind w:firstLine="720"/>
        <w:rPr>
          <w:rFonts w:ascii="Arial Narrow" w:cs="Arial Narrow" w:eastAsia="Arial Narrow" w:hAnsi="Arial Narrow"/>
          <w:b w:val="1"/>
          <w:color w:val="00000a"/>
          <w:highlight w:val="white"/>
        </w:rPr>
      </w:pPr>
      <w:r w:rsidDel="00000000" w:rsidR="00000000" w:rsidRPr="00000000">
        <w:rPr>
          <w:rFonts w:ascii="Arial Narrow" w:cs="Arial Narrow" w:eastAsia="Arial Narrow" w:hAnsi="Arial Narrow"/>
          <w:b w:val="1"/>
          <w:color w:val="00000a"/>
          <w:highlight w:val="white"/>
          <w:rtl w:val="0"/>
        </w:rPr>
        <w:t xml:space="preserve">WYRÓŻNIENIE RÓWNORZĘDNE </w:t>
      </w:r>
    </w:p>
    <w:p w:rsidR="00000000" w:rsidDel="00000000" w:rsidP="00000000" w:rsidRDefault="00000000" w:rsidRPr="00000000" w14:paraId="00000081">
      <w:pPr>
        <w:spacing w:line="240" w:lineRule="auto"/>
        <w:ind w:left="720" w:firstLine="0"/>
        <w:rPr>
          <w:rFonts w:ascii="Arial Narrow" w:cs="Arial Narrow" w:eastAsia="Arial Narrow" w:hAnsi="Arial Narrow"/>
          <w:b w:val="1"/>
          <w:color w:val="1f1f1f"/>
          <w:highlight w:val="white"/>
        </w:rPr>
      </w:pPr>
      <w:r w:rsidDel="00000000" w:rsidR="00000000" w:rsidRPr="00000000">
        <w:rPr>
          <w:rFonts w:ascii="Arial Narrow" w:cs="Arial Narrow" w:eastAsia="Arial Narrow" w:hAnsi="Arial Narrow"/>
          <w:color w:val="1f1f1f"/>
          <w:highlight w:val="white"/>
          <w:rtl w:val="0"/>
        </w:rPr>
        <w:t xml:space="preserve">w wysokości </w:t>
      </w:r>
      <w:r w:rsidDel="00000000" w:rsidR="00000000" w:rsidRPr="00000000">
        <w:rPr>
          <w:rFonts w:ascii="Arial Narrow" w:cs="Arial Narrow" w:eastAsia="Arial Narrow" w:hAnsi="Arial Narrow"/>
          <w:b w:val="1"/>
          <w:color w:val="1f1f1f"/>
          <w:highlight w:val="white"/>
          <w:rtl w:val="0"/>
        </w:rPr>
        <w:t xml:space="preserve">30 000 zł brutto</w:t>
      </w:r>
    </w:p>
    <w:p w:rsidR="00000000" w:rsidDel="00000000" w:rsidP="00000000" w:rsidRDefault="00000000" w:rsidRPr="00000000" w14:paraId="00000082">
      <w:pPr>
        <w:spacing w:line="240" w:lineRule="auto"/>
        <w:ind w:left="720" w:firstLine="0"/>
        <w:rPr>
          <w:rFonts w:ascii="Arial Narrow" w:cs="Arial Narrow" w:eastAsia="Arial Narrow" w:hAnsi="Arial Narrow"/>
          <w:b w:val="1"/>
          <w:color w:val="1f1f1f"/>
          <w:highlight w:val="white"/>
        </w:rPr>
      </w:pPr>
      <w:r w:rsidDel="00000000" w:rsidR="00000000" w:rsidRPr="00000000">
        <w:rPr>
          <w:rtl w:val="0"/>
        </w:rPr>
      </w:r>
    </w:p>
    <w:p w:rsidR="00000000" w:rsidDel="00000000" w:rsidP="00000000" w:rsidRDefault="00000000" w:rsidRPr="00000000" w14:paraId="00000083">
      <w:pPr>
        <w:spacing w:line="240" w:lineRule="auto"/>
        <w:ind w:left="720" w:firstLine="0"/>
        <w:rPr>
          <w:rFonts w:ascii="Arial Narrow" w:cs="Arial Narrow" w:eastAsia="Arial Narrow" w:hAnsi="Arial Narrow"/>
          <w:b w:val="1"/>
          <w:color w:val="1f1f1f"/>
          <w:highlight w:val="white"/>
        </w:rPr>
      </w:pPr>
      <w:r w:rsidDel="00000000" w:rsidR="00000000" w:rsidRPr="00000000">
        <w:rPr>
          <w:rFonts w:ascii="Arial Narrow" w:cs="Arial Narrow" w:eastAsia="Arial Narrow" w:hAnsi="Arial Narrow"/>
          <w:b w:val="1"/>
          <w:color w:val="1f1f1f"/>
          <w:highlight w:val="white"/>
          <w:rtl w:val="0"/>
        </w:rPr>
        <w:t xml:space="preserve">Praca 001 (EPK: 014) </w:t>
      </w:r>
    </w:p>
    <w:p w:rsidR="00000000" w:rsidDel="00000000" w:rsidP="00000000" w:rsidRDefault="00000000" w:rsidRPr="00000000" w14:paraId="00000084">
      <w:pPr>
        <w:spacing w:line="240" w:lineRule="auto"/>
        <w:ind w:left="720" w:firstLine="0"/>
        <w:rPr>
          <w:rFonts w:ascii="Arial Narrow" w:cs="Arial Narrow" w:eastAsia="Arial Narrow" w:hAnsi="Arial Narrow"/>
          <w:b w:val="1"/>
          <w:color w:val="1f1f1f"/>
          <w:highlight w:val="white"/>
        </w:rPr>
      </w:pPr>
      <w:r w:rsidDel="00000000" w:rsidR="00000000" w:rsidRPr="00000000">
        <w:rPr>
          <w:rtl w:val="0"/>
        </w:rPr>
      </w:r>
    </w:p>
    <w:p w:rsidR="00000000" w:rsidDel="00000000" w:rsidP="00000000" w:rsidRDefault="00000000" w:rsidRPr="00000000" w14:paraId="00000085">
      <w:pPr>
        <w:ind w:left="720" w:firstLine="0"/>
        <w:jc w:val="both"/>
        <w:rPr>
          <w:rFonts w:ascii="Arial Narrow" w:cs="Arial Narrow" w:eastAsia="Arial Narrow" w:hAnsi="Arial Narrow"/>
          <w:b w:val="1"/>
          <w:color w:val="222222"/>
          <w:highlight w:val="white"/>
        </w:rPr>
      </w:pPr>
      <w:r w:rsidDel="00000000" w:rsidR="00000000" w:rsidRPr="00000000">
        <w:rPr>
          <w:rFonts w:ascii="Arial Narrow" w:cs="Arial Narrow" w:eastAsia="Arial Narrow" w:hAnsi="Arial Narrow"/>
          <w:color w:val="222222"/>
          <w:highlight w:val="white"/>
          <w:u w:val="single"/>
          <w:rtl w:val="0"/>
        </w:rPr>
        <w:t xml:space="preserve">autor:</w:t>
      </w:r>
      <w:r w:rsidDel="00000000" w:rsidR="00000000" w:rsidRPr="00000000">
        <w:rPr>
          <w:rFonts w:ascii="Arial Narrow" w:cs="Arial Narrow" w:eastAsia="Arial Narrow" w:hAnsi="Arial Narrow"/>
          <w:b w:val="1"/>
          <w:color w:val="222222"/>
          <w:highlight w:val="white"/>
          <w:rtl w:val="0"/>
        </w:rPr>
        <w:t xml:space="preserve"> </w:t>
        <w:tab/>
      </w:r>
      <w:r w:rsidDel="00000000" w:rsidR="00000000" w:rsidRPr="00000000">
        <w:rPr>
          <w:rFonts w:ascii="Arial Narrow" w:cs="Arial Narrow" w:eastAsia="Arial Narrow" w:hAnsi="Arial Narrow"/>
          <w:color w:val="222222"/>
          <w:highlight w:val="white"/>
          <w:rtl w:val="0"/>
        </w:rPr>
        <w:t xml:space="preserve">Pracownia autorska i biuro prawne H.J Buszkiewicz sp. z.o.o</w:t>
      </w:r>
      <w:r w:rsidDel="00000000" w:rsidR="00000000" w:rsidRPr="00000000">
        <w:rPr>
          <w:rFonts w:ascii="Arial Narrow" w:cs="Arial Narrow" w:eastAsia="Arial Narrow" w:hAnsi="Arial Narrow"/>
          <w:b w:val="1"/>
          <w:color w:val="222222"/>
          <w:highlight w:val="white"/>
          <w:rtl w:val="0"/>
        </w:rPr>
        <w:t xml:space="preserve"> </w:t>
      </w:r>
    </w:p>
    <w:p w:rsidR="00000000" w:rsidDel="00000000" w:rsidP="00000000" w:rsidRDefault="00000000" w:rsidRPr="00000000" w14:paraId="00000086">
      <w:pPr>
        <w:ind w:left="720" w:firstLine="0"/>
        <w:jc w:val="both"/>
        <w:rPr>
          <w:rFonts w:ascii="Arial Narrow" w:cs="Arial Narrow" w:eastAsia="Arial Narrow" w:hAnsi="Arial Narrow"/>
          <w:color w:val="222222"/>
          <w:highlight w:val="white"/>
        </w:rPr>
      </w:pPr>
      <w:r w:rsidDel="00000000" w:rsidR="00000000" w:rsidRPr="00000000">
        <w:rPr>
          <w:rFonts w:ascii="Arial Narrow" w:cs="Arial Narrow" w:eastAsia="Arial Narrow" w:hAnsi="Arial Narrow"/>
          <w:b w:val="1"/>
          <w:color w:val="222222"/>
          <w:highlight w:val="white"/>
          <w:rtl w:val="0"/>
        </w:rPr>
        <w:tab/>
      </w:r>
      <w:r w:rsidDel="00000000" w:rsidR="00000000" w:rsidRPr="00000000">
        <w:rPr>
          <w:rFonts w:ascii="Arial Narrow" w:cs="Arial Narrow" w:eastAsia="Arial Narrow" w:hAnsi="Arial Narrow"/>
          <w:color w:val="222222"/>
          <w:highlight w:val="white"/>
          <w:rtl w:val="0"/>
        </w:rPr>
        <w:t xml:space="preserve">ul. J. Matejki 68/4B</w:t>
      </w:r>
    </w:p>
    <w:p w:rsidR="00000000" w:rsidDel="00000000" w:rsidP="00000000" w:rsidRDefault="00000000" w:rsidRPr="00000000" w14:paraId="00000087">
      <w:pPr>
        <w:ind w:left="720" w:firstLine="720"/>
        <w:jc w:val="both"/>
        <w:rPr>
          <w:rFonts w:ascii="Arial Narrow" w:cs="Arial Narrow" w:eastAsia="Arial Narrow" w:hAnsi="Arial Narrow"/>
          <w:color w:val="222222"/>
          <w:highlight w:val="white"/>
        </w:rPr>
      </w:pPr>
      <w:r w:rsidDel="00000000" w:rsidR="00000000" w:rsidRPr="00000000">
        <w:rPr>
          <w:rFonts w:ascii="Arial Narrow" w:cs="Arial Narrow" w:eastAsia="Arial Narrow" w:hAnsi="Arial Narrow"/>
          <w:color w:val="222222"/>
          <w:highlight w:val="white"/>
          <w:rtl w:val="0"/>
        </w:rPr>
        <w:t xml:space="preserve">60 - 772 Poznań</w:t>
      </w:r>
    </w:p>
    <w:p w:rsidR="00000000" w:rsidDel="00000000" w:rsidP="00000000" w:rsidRDefault="00000000" w:rsidRPr="00000000" w14:paraId="00000088">
      <w:pPr>
        <w:ind w:left="720" w:firstLine="0"/>
        <w:jc w:val="both"/>
        <w:rPr>
          <w:rFonts w:ascii="Arial Narrow" w:cs="Arial Narrow" w:eastAsia="Arial Narrow" w:hAnsi="Arial Narrow"/>
          <w:color w:val="222222"/>
          <w:highlight w:val="white"/>
        </w:rPr>
      </w:pPr>
      <w:r w:rsidDel="00000000" w:rsidR="00000000" w:rsidRPr="00000000">
        <w:rPr>
          <w:rtl w:val="0"/>
        </w:rPr>
      </w:r>
    </w:p>
    <w:p w:rsidR="00000000" w:rsidDel="00000000" w:rsidP="00000000" w:rsidRDefault="00000000" w:rsidRPr="00000000" w14:paraId="00000089">
      <w:pPr>
        <w:ind w:left="720" w:firstLine="0"/>
        <w:jc w:val="both"/>
        <w:rPr>
          <w:rFonts w:ascii="Arial Narrow" w:cs="Arial Narrow" w:eastAsia="Arial Narrow" w:hAnsi="Arial Narrow"/>
          <w:color w:val="222222"/>
          <w:highlight w:val="white"/>
          <w:u w:val="single"/>
        </w:rPr>
      </w:pPr>
      <w:r w:rsidDel="00000000" w:rsidR="00000000" w:rsidRPr="00000000">
        <w:rPr>
          <w:rFonts w:ascii="Arial Narrow" w:cs="Arial Narrow" w:eastAsia="Arial Narrow" w:hAnsi="Arial Narrow"/>
          <w:color w:val="222222"/>
          <w:highlight w:val="white"/>
          <w:u w:val="single"/>
          <w:rtl w:val="0"/>
        </w:rPr>
        <w:t xml:space="preserve">skład zespołu autorskiego: </w:t>
      </w:r>
    </w:p>
    <w:p w:rsidR="00000000" w:rsidDel="00000000" w:rsidP="00000000" w:rsidRDefault="00000000" w:rsidRPr="00000000" w14:paraId="0000008A">
      <w:pPr>
        <w:ind w:left="720" w:firstLine="0"/>
        <w:jc w:val="both"/>
        <w:rPr>
          <w:rFonts w:ascii="Arial Narrow" w:cs="Arial Narrow" w:eastAsia="Arial Narrow" w:hAnsi="Arial Narrow"/>
          <w:color w:val="222222"/>
          <w:highlight w:val="white"/>
        </w:rPr>
      </w:pPr>
      <w:r w:rsidDel="00000000" w:rsidR="00000000" w:rsidRPr="00000000">
        <w:rPr>
          <w:rFonts w:ascii="Arial Narrow" w:cs="Arial Narrow" w:eastAsia="Arial Narrow" w:hAnsi="Arial Narrow"/>
          <w:color w:val="222222"/>
          <w:highlight w:val="white"/>
          <w:rtl w:val="0"/>
        </w:rPr>
        <w:t xml:space="preserve">Filip Buszkiewicz, Krzysztof Sikorski, Jan Buszkiewicz, Zuzanna Melewska, Jakub Taszarek</w:t>
      </w:r>
    </w:p>
    <w:p w:rsidR="00000000" w:rsidDel="00000000" w:rsidP="00000000" w:rsidRDefault="00000000" w:rsidRPr="00000000" w14:paraId="0000008B">
      <w:pPr>
        <w:ind w:left="0" w:firstLine="0"/>
        <w:rPr>
          <w:rFonts w:ascii="Arial Narrow" w:cs="Arial Narrow" w:eastAsia="Arial Narrow" w:hAnsi="Arial Narrow"/>
          <w:color w:val="1f1f1f"/>
          <w:highlight w:val="white"/>
        </w:rPr>
      </w:pPr>
      <w:r w:rsidDel="00000000" w:rsidR="00000000" w:rsidRPr="00000000">
        <w:rPr>
          <w:rtl w:val="0"/>
        </w:rPr>
      </w:r>
    </w:p>
    <w:p w:rsidR="00000000" w:rsidDel="00000000" w:rsidP="00000000" w:rsidRDefault="00000000" w:rsidRPr="00000000" w14:paraId="0000008C">
      <w:pPr>
        <w:ind w:left="720" w:firstLine="0"/>
        <w:rPr>
          <w:rFonts w:ascii="Arial Narrow" w:cs="Arial Narrow" w:eastAsia="Arial Narrow" w:hAnsi="Arial Narrow"/>
          <w:b w:val="1"/>
          <w:color w:val="222222"/>
          <w:highlight w:val="white"/>
          <w:u w:val="single"/>
        </w:rPr>
      </w:pPr>
      <w:r w:rsidDel="00000000" w:rsidR="00000000" w:rsidRPr="00000000">
        <w:rPr>
          <w:rFonts w:ascii="Arial Narrow" w:cs="Arial Narrow" w:eastAsia="Arial Narrow" w:hAnsi="Arial Narrow"/>
          <w:b w:val="1"/>
          <w:color w:val="222222"/>
          <w:highlight w:val="white"/>
          <w:u w:val="single"/>
          <w:rtl w:val="0"/>
        </w:rPr>
        <w:t xml:space="preserve">UZASADNIENIE ROZSTRZYGNIĘCIA KONKURSU</w:t>
      </w:r>
    </w:p>
    <w:p w:rsidR="00000000" w:rsidDel="00000000" w:rsidP="00000000" w:rsidRDefault="00000000" w:rsidRPr="00000000" w14:paraId="0000008D">
      <w:pPr>
        <w:ind w:left="720" w:firstLine="0"/>
        <w:rPr>
          <w:rFonts w:ascii="Arial Narrow" w:cs="Arial Narrow" w:eastAsia="Arial Narrow" w:hAnsi="Arial Narrow"/>
          <w:b w:val="1"/>
          <w:color w:val="222222"/>
          <w:highlight w:val="white"/>
          <w:u w:val="single"/>
        </w:rPr>
      </w:pPr>
      <w:r w:rsidDel="00000000" w:rsidR="00000000" w:rsidRPr="00000000">
        <w:rPr>
          <w:rtl w:val="0"/>
        </w:rPr>
      </w:r>
    </w:p>
    <w:p w:rsidR="00000000" w:rsidDel="00000000" w:rsidP="00000000" w:rsidRDefault="00000000" w:rsidRPr="00000000" w14:paraId="0000008E">
      <w:pPr>
        <w:ind w:left="720" w:firstLine="0"/>
        <w:rPr>
          <w:rFonts w:ascii="Arial Narrow" w:cs="Arial Narrow" w:eastAsia="Arial Narrow" w:hAnsi="Arial Narrow"/>
          <w:color w:val="222222"/>
          <w:highlight w:val="white"/>
        </w:rPr>
      </w:pPr>
      <w:r w:rsidDel="00000000" w:rsidR="00000000" w:rsidRPr="00000000">
        <w:rPr>
          <w:rFonts w:ascii="Arial Narrow" w:cs="Arial Narrow" w:eastAsia="Arial Narrow" w:hAnsi="Arial Narrow"/>
          <w:color w:val="222222"/>
          <w:highlight w:val="white"/>
          <w:rtl w:val="0"/>
        </w:rPr>
        <w:t xml:space="preserve">W konkursie urbanistyczno – architektonicznym  o charakterze studialno – realizacyjnym na projekt Domu Studenckiego Jowita wraz z funkcjami towarzyszącymi Sąd Konkursowy ocenił 20 Opracowań  studialnych ( I etap) oraz 6 Prac Konkursowych (II etap). W opinii Sądu Konkursowego poziom Konkursu był wyrównany, lecz wskazanie nagrodzonej pracy nie budziło wątpliwości. Wybrane do II etapu prace zaprezentowały różne podejście do sposobu zagospodarowania terenu opracowania oraz stopnia rozdrobnienia architektury. Zaprezentowane koncepcje dowodzą, że bardzo złożony temat opracowania konkursowego można rozwiązać poprawnie na różne sposoby. Prace Konkursowe są zróżnicowane  i operują zróżnicowaną estetyką architektoniczną. Prezentują także różne podejście do współczesnej urbanistyki i zasad kształtowania i wypełniania ważnych działek miejskich. </w:t>
      </w:r>
    </w:p>
    <w:p w:rsidR="00000000" w:rsidDel="00000000" w:rsidP="00000000" w:rsidRDefault="00000000" w:rsidRPr="00000000" w14:paraId="0000008F">
      <w:pPr>
        <w:ind w:left="720" w:firstLine="0"/>
        <w:rPr>
          <w:rFonts w:ascii="Arial Narrow" w:cs="Arial Narrow" w:eastAsia="Arial Narrow" w:hAnsi="Arial Narrow"/>
          <w:color w:val="222222"/>
          <w:highlight w:val="white"/>
        </w:rPr>
      </w:pPr>
      <w:r w:rsidDel="00000000" w:rsidR="00000000" w:rsidRPr="00000000">
        <w:rPr>
          <w:rtl w:val="0"/>
        </w:rPr>
      </w:r>
    </w:p>
    <w:p w:rsidR="00000000" w:rsidDel="00000000" w:rsidP="00000000" w:rsidRDefault="00000000" w:rsidRPr="00000000" w14:paraId="00000090">
      <w:pPr>
        <w:ind w:left="720" w:firstLine="0"/>
        <w:rPr>
          <w:rFonts w:ascii="Arial Narrow" w:cs="Arial Narrow" w:eastAsia="Arial Narrow" w:hAnsi="Arial Narrow"/>
          <w:color w:val="222222"/>
          <w:highlight w:val="white"/>
        </w:rPr>
      </w:pPr>
      <w:r w:rsidDel="00000000" w:rsidR="00000000" w:rsidRPr="00000000">
        <w:rPr>
          <w:rFonts w:ascii="Arial Narrow" w:cs="Arial Narrow" w:eastAsia="Arial Narrow" w:hAnsi="Arial Narrow"/>
          <w:color w:val="222222"/>
          <w:highlight w:val="white"/>
          <w:rtl w:val="0"/>
        </w:rPr>
        <w:t xml:space="preserve">Ze względu na specyfikę zadania Konkursowego - budynek  zamieszkania tymczasowego,  który będzie intensywnie wykorzystywany na różnych polach działań przez  studentów Uniwersytetu im. Adama Mickiewicza  najważniejsze w ocenie Sądu Konkursowego było wskazanie Pracy, która najlepiej odpowiada na wymagania funkcjonalne i programowe  Zamawiającego, z  poszanowaniem  istniejącego budynku jego dziedzictwa i historii. To założenie stało się podstawą ostatecznego rozstrzygnięcia konkursu i przyznania I Nagrody. </w:t>
      </w:r>
    </w:p>
    <w:p w:rsidR="00000000" w:rsidDel="00000000" w:rsidP="00000000" w:rsidRDefault="00000000" w:rsidRPr="00000000" w14:paraId="00000091">
      <w:pPr>
        <w:shd w:fill="ffffff" w:val="clear"/>
        <w:rPr>
          <w:rFonts w:ascii="Arial Narrow" w:cs="Arial Narrow" w:eastAsia="Arial Narrow" w:hAnsi="Arial Narrow"/>
          <w:color w:val="222222"/>
          <w:highlight w:val="white"/>
        </w:rPr>
      </w:pPr>
      <w:r w:rsidDel="00000000" w:rsidR="00000000" w:rsidRPr="00000000">
        <w:rPr>
          <w:rtl w:val="0"/>
        </w:rPr>
      </w:r>
    </w:p>
    <w:p w:rsidR="00000000" w:rsidDel="00000000" w:rsidP="00000000" w:rsidRDefault="00000000" w:rsidRPr="00000000" w14:paraId="00000092">
      <w:pPr>
        <w:shd w:fill="ffffff" w:val="clear"/>
        <w:rPr>
          <w:rFonts w:ascii="Arial Narrow" w:cs="Arial Narrow" w:eastAsia="Arial Narrow" w:hAnsi="Arial Narrow"/>
          <w:color w:val="222222"/>
          <w:highlight w:val="white"/>
        </w:rPr>
      </w:pPr>
      <w:r w:rsidDel="00000000" w:rsidR="00000000" w:rsidRPr="00000000">
        <w:rPr>
          <w:rFonts w:ascii="Arial Narrow" w:cs="Arial Narrow" w:eastAsia="Arial Narrow" w:hAnsi="Arial Narrow"/>
          <w:color w:val="222222"/>
          <w:highlight w:val="white"/>
          <w:rtl w:val="0"/>
        </w:rPr>
        <w:tab/>
      </w:r>
    </w:p>
    <w:sectPr>
      <w:headerReference r:id="rId7" w:type="default"/>
      <w:headerReference r:id="rId8" w:type="first"/>
      <w:footerReference r:id="rId9" w:type="first"/>
      <w:pgSz w:h="16834" w:w="11909" w:orient="portrait"/>
      <w:pgMar w:bottom="1440" w:top="1440" w:left="1440" w:right="1440" w:header="566.9291338582677" w:footer="566.9291338582677"/>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Montserra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5">
    <w:pPr>
      <w:rPr/>
    </w:pPr>
    <w:r w:rsidDel="00000000" w:rsidR="00000000" w:rsidRPr="00000000">
      <w:rPr>
        <w:rtl w:val="0"/>
      </w:rPr>
    </w:r>
  </w:p>
  <w:p w:rsidR="00000000" w:rsidDel="00000000" w:rsidP="00000000" w:rsidRDefault="00000000" w:rsidRPr="00000000" w14:paraId="00000096">
    <w:pPr>
      <w:rPr>
        <w:sz w:val="16"/>
        <w:szCs w:val="16"/>
      </w:rPr>
    </w:pPr>
    <w:r w:rsidDel="00000000" w:rsidR="00000000" w:rsidRPr="00000000">
      <w:pict>
        <v:rect style="width:0.0pt;height:1.5pt" o:hr="t" o:hrstd="t" o:hralign="center" fillcolor="#A0A0A0" stroked="f"/>
      </w:pict>
    </w:r>
    <w:r w:rsidDel="00000000" w:rsidR="00000000" w:rsidRPr="00000000">
      <w:rPr>
        <w:sz w:val="16"/>
        <w:szCs w:val="16"/>
        <w:rtl w:val="0"/>
      </w:rPr>
      <w:tab/>
      <w:tab/>
    </w:r>
  </w:p>
  <w:p w:rsidR="00000000" w:rsidDel="00000000" w:rsidP="00000000" w:rsidRDefault="00000000" w:rsidRPr="00000000" w14:paraId="00000097">
    <w:pPr>
      <w:rPr>
        <w:sz w:val="16"/>
        <w:szCs w:val="16"/>
      </w:rPr>
    </w:pPr>
    <w:r w:rsidDel="00000000" w:rsidR="00000000" w:rsidRPr="00000000">
      <w:rPr>
        <w:sz w:val="16"/>
        <w:szCs w:val="16"/>
        <w:rtl w:val="0"/>
      </w:rPr>
      <w:t xml:space="preserve">Stary Rynek 56 • 61-772 Poznań </w:t>
      <w:tab/>
      <w:t xml:space="preserve">                                                                      Konto: Santander Bank Polska 31 O/ P-ń</w:t>
    </w:r>
  </w:p>
  <w:p w:rsidR="00000000" w:rsidDel="00000000" w:rsidP="00000000" w:rsidRDefault="00000000" w:rsidRPr="00000000" w14:paraId="00000098">
    <w:pPr>
      <w:rPr>
        <w:sz w:val="16"/>
        <w:szCs w:val="16"/>
      </w:rPr>
    </w:pPr>
    <w:r w:rsidDel="00000000" w:rsidR="00000000" w:rsidRPr="00000000">
      <w:rPr>
        <w:sz w:val="16"/>
        <w:szCs w:val="16"/>
        <w:rtl w:val="0"/>
      </w:rPr>
      <w:t xml:space="preserve">tel. +48 789 575 024                                                                                                      nr 98 1090 1359 0000 0000 3501 8417</w:t>
    </w:r>
  </w:p>
  <w:p w:rsidR="00000000" w:rsidDel="00000000" w:rsidP="00000000" w:rsidRDefault="00000000" w:rsidRPr="00000000" w14:paraId="00000099">
    <w:pPr>
      <w:rPr>
        <w:sz w:val="16"/>
        <w:szCs w:val="16"/>
      </w:rPr>
    </w:pPr>
    <w:r w:rsidDel="00000000" w:rsidR="00000000" w:rsidRPr="00000000">
      <w:rPr>
        <w:sz w:val="16"/>
        <w:szCs w:val="16"/>
        <w:rtl w:val="0"/>
      </w:rPr>
      <w:t xml:space="preserve">poznan@sarp.pl • www.poznan.sarp.pl                                                      </w:t>
      <w:tab/>
      <w:t xml:space="preserve">     NIP: 778-12-08-100 • REGON: 632222286</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3">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4">
    <w:pPr>
      <w:rPr/>
    </w:pPr>
    <w:r w:rsidDel="00000000" w:rsidR="00000000" w:rsidRPr="00000000">
      <w:rPr/>
      <w:drawing>
        <wp:inline distB="114300" distT="114300" distL="114300" distR="114300">
          <wp:extent cx="2127515" cy="890588"/>
          <wp:effectExtent b="0" l="0" r="0" t="0"/>
          <wp:docPr id="6"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127515" cy="89058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4"/>
      <w:numFmt w:val="bullet"/>
      <w:lvlText w:val="-"/>
      <w:lvlJc w:val="left"/>
      <w:pPr>
        <w:ind w:left="1080" w:hanging="360"/>
      </w:pPr>
      <w:rPr>
        <w:u w:val="none"/>
      </w:rPr>
    </w:lvl>
    <w:lvl w:ilvl="1">
      <w:start w:val="1"/>
      <w:numFmt w:val="bullet"/>
      <w:lvlText w:val="o"/>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o"/>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o"/>
      <w:lvlJc w:val="left"/>
      <w:pPr>
        <w:ind w:left="6120" w:hanging="360"/>
      </w:pPr>
      <w:rPr>
        <w:u w:val="none"/>
      </w:rPr>
    </w:lvl>
    <w:lvl w:ilvl="8">
      <w:start w:val="1"/>
      <w:numFmt w:val="bullet"/>
      <w:lvlText w:val="▪"/>
      <w:lvlJc w:val="left"/>
      <w:pPr>
        <w:ind w:left="684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4"/>
      <w:numFmt w:val="bullet"/>
      <w:lvlText w:val="-"/>
      <w:lvlJc w:val="left"/>
      <w:pPr>
        <w:ind w:left="1080" w:hanging="360"/>
      </w:pPr>
      <w:rPr>
        <w:u w:val="none"/>
      </w:rPr>
    </w:lvl>
    <w:lvl w:ilvl="1">
      <w:start w:val="1"/>
      <w:numFmt w:val="bullet"/>
      <w:lvlText w:val="o"/>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o"/>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o"/>
      <w:lvlJc w:val="left"/>
      <w:pPr>
        <w:ind w:left="6120" w:hanging="360"/>
      </w:pPr>
      <w:rPr>
        <w:u w:val="none"/>
      </w:rPr>
    </w:lvl>
    <w:lvl w:ilvl="8">
      <w:start w:val="1"/>
      <w:numFmt w:val="bullet"/>
      <w:lvlText w:val="▪"/>
      <w:lvlJc w:val="left"/>
      <w:pPr>
        <w:ind w:left="684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 Id="rId5" Type="http://schemas.openxmlformats.org/officeDocument/2006/relationships/font" Target="fonts/Montserrat-regular.ttf"/><Relationship Id="rId6" Type="http://schemas.openxmlformats.org/officeDocument/2006/relationships/font" Target="fonts/Montserrat-bold.ttf"/><Relationship Id="rId7" Type="http://schemas.openxmlformats.org/officeDocument/2006/relationships/font" Target="fonts/Montserrat-italic.ttf"/><Relationship Id="rId8" Type="http://schemas.openxmlformats.org/officeDocument/2006/relationships/font" Target="fonts/Montserrat-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t5RmJ/oXfS2z3b5rQP+1fG63lQ==">CgMxLjA4AHIhMWt0S2p3bnNqZWo1eEVnVXpWWjRydnRteVg1bmJLR0Fz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