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F3" w:rsidRPr="006F1D68" w:rsidRDefault="006F1D68" w:rsidP="006F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68">
        <w:rPr>
          <w:rFonts w:ascii="Times New Roman" w:hAnsi="Times New Roman" w:cs="Times New Roman"/>
          <w:b/>
          <w:sz w:val="24"/>
          <w:szCs w:val="24"/>
        </w:rPr>
        <w:t xml:space="preserve">PROJEKT-dr hab. Magdalena </w:t>
      </w:r>
      <w:proofErr w:type="spellStart"/>
      <w:r w:rsidRPr="006F1D68">
        <w:rPr>
          <w:rFonts w:ascii="Times New Roman" w:hAnsi="Times New Roman" w:cs="Times New Roman"/>
          <w:b/>
          <w:sz w:val="24"/>
          <w:szCs w:val="24"/>
        </w:rPr>
        <w:t>Rapp</w:t>
      </w:r>
      <w:proofErr w:type="spellEnd"/>
    </w:p>
    <w:p w:rsidR="00AB6CF3" w:rsidRDefault="00AB6CF3" w:rsidP="002259B8">
      <w:pPr>
        <w:jc w:val="both"/>
      </w:pPr>
    </w:p>
    <w:p w:rsidR="00AB6CF3" w:rsidRPr="00AB6CF3" w:rsidRDefault="00AB6CF3" w:rsidP="002259B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CF3">
        <w:rPr>
          <w:rFonts w:ascii="Times New Roman" w:hAnsi="Times New Roman" w:cs="Times New Roman"/>
        </w:rPr>
        <w:t xml:space="preserve">Tytuł: </w:t>
      </w:r>
      <w:r w:rsidRPr="00AB6CF3">
        <w:rPr>
          <w:rFonts w:ascii="Times New Roman" w:hAnsi="Times New Roman" w:cs="Times New Roman"/>
          <w:i/>
          <w:sz w:val="24"/>
          <w:szCs w:val="24"/>
        </w:rPr>
        <w:t xml:space="preserve">„Opracowanie technologii produkcji nawozu azotowego zawierającego biodegradowalne </w:t>
      </w:r>
      <w:proofErr w:type="spellStart"/>
      <w:r w:rsidRPr="00AB6CF3">
        <w:rPr>
          <w:rFonts w:ascii="Times New Roman" w:hAnsi="Times New Roman" w:cs="Times New Roman"/>
          <w:i/>
          <w:sz w:val="24"/>
          <w:szCs w:val="24"/>
        </w:rPr>
        <w:t>chelaty</w:t>
      </w:r>
      <w:proofErr w:type="spellEnd"/>
      <w:r w:rsidRPr="00AB6CF3">
        <w:rPr>
          <w:rFonts w:ascii="Times New Roman" w:hAnsi="Times New Roman" w:cs="Times New Roman"/>
          <w:i/>
          <w:sz w:val="24"/>
          <w:szCs w:val="24"/>
        </w:rPr>
        <w:t xml:space="preserve"> mikroelementowe”</w:t>
      </w:r>
    </w:p>
    <w:p w:rsidR="00FE479C" w:rsidRDefault="007274E4" w:rsidP="002259B8">
      <w:pPr>
        <w:spacing w:line="360" w:lineRule="auto"/>
        <w:jc w:val="both"/>
      </w:pPr>
    </w:p>
    <w:p w:rsidR="00AB6CF3" w:rsidRPr="007342F8" w:rsidRDefault="00AB6CF3" w:rsidP="00225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42F8">
        <w:rPr>
          <w:rFonts w:ascii="Times New Roman" w:hAnsi="Times New Roman" w:cs="Times New Roman"/>
          <w:sz w:val="24"/>
          <w:szCs w:val="24"/>
          <w:lang w:eastAsia="pl-PL"/>
        </w:rPr>
        <w:t xml:space="preserve">Celem projektu jest opracowanie technologii pozwalającej na otrzymanie </w:t>
      </w:r>
      <w:r w:rsidR="00375E25" w:rsidRPr="007342F8">
        <w:rPr>
          <w:rFonts w:ascii="Times New Roman" w:hAnsi="Times New Roman" w:cs="Times New Roman"/>
          <w:sz w:val="24"/>
          <w:szCs w:val="24"/>
          <w:lang w:eastAsia="pl-PL"/>
        </w:rPr>
        <w:t xml:space="preserve">nawozu zawierającego </w:t>
      </w:r>
      <w:r w:rsidRPr="007342F8">
        <w:rPr>
          <w:rFonts w:ascii="Times New Roman" w:hAnsi="Times New Roman" w:cs="Times New Roman"/>
          <w:sz w:val="24"/>
          <w:szCs w:val="24"/>
          <w:lang w:eastAsia="pl-PL"/>
        </w:rPr>
        <w:t>azotan wapnia</w:t>
      </w:r>
      <w:r w:rsidR="0021131B" w:rsidRPr="00605DC1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bookmarkStart w:id="0" w:name="_GoBack"/>
      <w:r w:rsidR="00605DC1" w:rsidRPr="007274E4">
        <w:rPr>
          <w:rFonts w:ascii="Times New Roman" w:hAnsi="Times New Roman" w:cs="Times New Roman"/>
          <w:sz w:val="24"/>
          <w:szCs w:val="24"/>
          <w:lang w:eastAsia="pl-PL"/>
        </w:rPr>
        <w:t>i</w:t>
      </w:r>
      <w:bookmarkEnd w:id="0"/>
      <w:r w:rsidR="00605D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42F8">
        <w:rPr>
          <w:rFonts w:ascii="Times New Roman" w:hAnsi="Times New Roman" w:cs="Times New Roman"/>
          <w:sz w:val="24"/>
          <w:szCs w:val="24"/>
          <w:lang w:eastAsia="pl-PL"/>
        </w:rPr>
        <w:t>magnezu</w:t>
      </w:r>
      <w:r w:rsidR="00793154" w:rsidRPr="007342F8">
        <w:rPr>
          <w:rFonts w:ascii="Times New Roman" w:hAnsi="Times New Roman" w:cs="Times New Roman"/>
          <w:sz w:val="24"/>
          <w:szCs w:val="24"/>
          <w:lang w:eastAsia="pl-PL"/>
        </w:rPr>
        <w:t xml:space="preserve"> w postaci stałej </w:t>
      </w:r>
      <w:r w:rsidR="0021131B" w:rsidRPr="007342F8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Pr="007342F8">
        <w:rPr>
          <w:rFonts w:ascii="Times New Roman" w:hAnsi="Times New Roman" w:cs="Times New Roman"/>
          <w:sz w:val="24"/>
          <w:szCs w:val="24"/>
          <w:lang w:eastAsia="pl-PL"/>
        </w:rPr>
        <w:t xml:space="preserve">mikroskładniki pokarmowe </w:t>
      </w:r>
      <w:proofErr w:type="spellStart"/>
      <w:r w:rsidRPr="007342F8">
        <w:rPr>
          <w:rFonts w:ascii="Times New Roman" w:hAnsi="Times New Roman" w:cs="Times New Roman"/>
          <w:sz w:val="24"/>
          <w:szCs w:val="24"/>
          <w:lang w:eastAsia="pl-PL"/>
        </w:rPr>
        <w:t>schelatowane</w:t>
      </w:r>
      <w:proofErr w:type="spellEnd"/>
      <w:r w:rsidRPr="007342F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  <w:lang w:eastAsia="pl-PL"/>
        </w:rPr>
        <w:t>biorozkładalnym</w:t>
      </w:r>
      <w:proofErr w:type="spellEnd"/>
      <w:r w:rsidRPr="007342F8">
        <w:rPr>
          <w:rFonts w:ascii="Times New Roman" w:hAnsi="Times New Roman" w:cs="Times New Roman"/>
          <w:sz w:val="24"/>
          <w:szCs w:val="24"/>
          <w:lang w:eastAsia="pl-PL"/>
        </w:rPr>
        <w:t xml:space="preserve"> czynnikiem </w:t>
      </w:r>
      <w:proofErr w:type="spellStart"/>
      <w:r w:rsidRPr="007342F8">
        <w:rPr>
          <w:rFonts w:ascii="Times New Roman" w:hAnsi="Times New Roman" w:cs="Times New Roman"/>
          <w:sz w:val="24"/>
          <w:szCs w:val="24"/>
          <w:lang w:eastAsia="pl-PL"/>
        </w:rPr>
        <w:t>chelatującym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342F8">
        <w:rPr>
          <w:rFonts w:ascii="Times New Roman" w:hAnsi="Times New Roman" w:cs="Times New Roman"/>
          <w:sz w:val="24"/>
          <w:szCs w:val="24"/>
          <w:lang w:eastAsia="pl-PL"/>
        </w:rPr>
        <w:t xml:space="preserve"> Wdrażana technologia powinna być oparta na zastosowaniu </w:t>
      </w:r>
      <w:r w:rsidR="008511CD" w:rsidRPr="007342F8">
        <w:rPr>
          <w:rFonts w:ascii="Times New Roman" w:hAnsi="Times New Roman" w:cs="Times New Roman"/>
          <w:sz w:val="24"/>
          <w:szCs w:val="24"/>
          <w:lang w:eastAsia="pl-PL"/>
        </w:rPr>
        <w:t xml:space="preserve">ciągłego procesu krystalizacji mieszaniny zawierającej dodatek mikroelementów oraz </w:t>
      </w:r>
      <w:r w:rsidRPr="007342F8">
        <w:rPr>
          <w:rFonts w:ascii="Times New Roman" w:hAnsi="Times New Roman" w:cs="Times New Roman"/>
          <w:sz w:val="24"/>
          <w:szCs w:val="24"/>
          <w:lang w:eastAsia="pl-PL"/>
        </w:rPr>
        <w:t xml:space="preserve">syntetycznego czynnika chelatującego, ulegającego biodegradacji zgodnie z normami </w:t>
      </w:r>
      <w:r w:rsidRPr="00DA339D">
        <w:rPr>
          <w:rFonts w:ascii="Times New Roman" w:hAnsi="Times New Roman" w:cs="Times New Roman"/>
          <w:sz w:val="24"/>
          <w:szCs w:val="24"/>
          <w:lang w:eastAsia="pl-PL"/>
        </w:rPr>
        <w:t xml:space="preserve">OECD. Produkt powinien charakteryzować się pełną homogenicznością </w:t>
      </w:r>
      <w:r w:rsidR="007342F8" w:rsidRPr="00DA339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A339D">
        <w:rPr>
          <w:rFonts w:ascii="Times New Roman" w:hAnsi="Times New Roman" w:cs="Times New Roman"/>
          <w:sz w:val="24"/>
          <w:szCs w:val="24"/>
          <w:lang w:eastAsia="pl-PL"/>
        </w:rPr>
        <w:t xml:space="preserve">i  wysoką stabilnością, zarówno podczas przechowywania, jak i po przygotowaniu roboczego </w:t>
      </w:r>
      <w:r w:rsidR="007342F8" w:rsidRPr="00DA339D">
        <w:rPr>
          <w:rFonts w:ascii="Times New Roman" w:hAnsi="Times New Roman" w:cs="Times New Roman"/>
          <w:sz w:val="24"/>
          <w:szCs w:val="24"/>
          <w:lang w:eastAsia="pl-PL"/>
        </w:rPr>
        <w:t xml:space="preserve">roztworu </w:t>
      </w:r>
      <w:r w:rsidRPr="00DA339D">
        <w:rPr>
          <w:rFonts w:ascii="Times New Roman" w:hAnsi="Times New Roman" w:cs="Times New Roman"/>
          <w:sz w:val="24"/>
          <w:szCs w:val="24"/>
          <w:lang w:eastAsia="pl-PL"/>
        </w:rPr>
        <w:t xml:space="preserve">stosowanego w </w:t>
      </w:r>
      <w:proofErr w:type="spellStart"/>
      <w:r w:rsidRPr="00DA339D">
        <w:rPr>
          <w:rFonts w:ascii="Times New Roman" w:hAnsi="Times New Roman" w:cs="Times New Roman"/>
          <w:sz w:val="24"/>
          <w:szCs w:val="24"/>
          <w:lang w:eastAsia="pl-PL"/>
        </w:rPr>
        <w:t>fertygac</w:t>
      </w:r>
      <w:r w:rsidR="009B6F7C" w:rsidRPr="00DA339D">
        <w:rPr>
          <w:rFonts w:ascii="Times New Roman" w:hAnsi="Times New Roman" w:cs="Times New Roman"/>
          <w:sz w:val="24"/>
          <w:szCs w:val="24"/>
          <w:lang w:eastAsia="pl-PL"/>
        </w:rPr>
        <w:t>jach</w:t>
      </w:r>
      <w:proofErr w:type="spellEnd"/>
      <w:r w:rsidRPr="00DA339D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9B6F7C" w:rsidRPr="00DA339D">
        <w:rPr>
          <w:rFonts w:ascii="Times New Roman" w:hAnsi="Times New Roman" w:cs="Times New Roman"/>
          <w:sz w:val="24"/>
          <w:szCs w:val="24"/>
          <w:lang w:eastAsia="pl-PL"/>
        </w:rPr>
        <w:t xml:space="preserve">uprawach </w:t>
      </w:r>
      <w:r w:rsidRPr="00DA339D">
        <w:rPr>
          <w:rFonts w:ascii="Times New Roman" w:hAnsi="Times New Roman" w:cs="Times New Roman"/>
          <w:sz w:val="24"/>
          <w:szCs w:val="24"/>
          <w:lang w:eastAsia="pl-PL"/>
        </w:rPr>
        <w:t>hydroponiczny</w:t>
      </w:r>
      <w:r w:rsidR="008511CD" w:rsidRPr="00DA339D">
        <w:rPr>
          <w:rFonts w:ascii="Times New Roman" w:hAnsi="Times New Roman" w:cs="Times New Roman"/>
          <w:sz w:val="24"/>
          <w:szCs w:val="24"/>
          <w:lang w:eastAsia="pl-PL"/>
        </w:rPr>
        <w:t>ch.</w:t>
      </w:r>
    </w:p>
    <w:p w:rsidR="002259B8" w:rsidRDefault="002259B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259B8" w:rsidRDefault="002259B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259B8" w:rsidRPr="007342F8" w:rsidRDefault="002259B8" w:rsidP="00225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42F8">
        <w:rPr>
          <w:rFonts w:ascii="Times New Roman" w:hAnsi="Times New Roman" w:cs="Times New Roman"/>
          <w:sz w:val="24"/>
          <w:szCs w:val="24"/>
          <w:lang w:val="en-US"/>
        </w:rPr>
        <w:t>Title: "</w:t>
      </w:r>
      <w:r w:rsidRPr="00734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Development of </w:t>
      </w:r>
      <w:r w:rsidR="006B64D5" w:rsidRPr="007342F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34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technology </w:t>
      </w:r>
      <w:r w:rsidR="007342F8" w:rsidRPr="00734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6B64D5" w:rsidRPr="007342F8">
        <w:rPr>
          <w:rFonts w:ascii="Times New Roman" w:hAnsi="Times New Roman" w:cs="Times New Roman"/>
          <w:i/>
          <w:sz w:val="24"/>
          <w:szCs w:val="24"/>
          <w:lang w:val="en-US"/>
        </w:rPr>
        <w:t>toward</w:t>
      </w:r>
      <w:r w:rsidRPr="00734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production of nitrogen fertilizer containing biodegradable micronutrient chelates</w:t>
      </w:r>
      <w:r w:rsidRPr="007342F8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2259B8" w:rsidRPr="00375E25" w:rsidRDefault="002259B8" w:rsidP="00225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59B8" w:rsidRPr="00540ABA" w:rsidRDefault="002259B8" w:rsidP="00225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The aim of the project is to develop a </w:t>
      </w:r>
      <w:r w:rsidR="006B64D5"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technology that allows </w:t>
      </w:r>
      <w:r w:rsidR="004A37F9" w:rsidRPr="00540ABA">
        <w:rPr>
          <w:rFonts w:ascii="Times New Roman" w:hAnsi="Times New Roman" w:cs="Times New Roman"/>
          <w:sz w:val="24"/>
          <w:szCs w:val="24"/>
          <w:lang w:val="en-US"/>
        </w:rPr>
        <w:t>obtain</w:t>
      </w:r>
      <w:r w:rsidR="006B64D5" w:rsidRPr="00540ABA">
        <w:rPr>
          <w:rFonts w:ascii="Times New Roman" w:hAnsi="Times New Roman" w:cs="Times New Roman"/>
          <w:sz w:val="24"/>
          <w:szCs w:val="24"/>
          <w:lang w:val="en-US"/>
        </w:rPr>
        <w:t>ing fertilizer containing</w:t>
      </w:r>
      <w:r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 calcium and magnesium nitrate</w:t>
      </w:r>
      <w:r w:rsidR="006B64D5" w:rsidRPr="00540A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4D5"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micronutrients chelated with a biodegradable chelating </w:t>
      </w:r>
      <w:proofErr w:type="spellStart"/>
      <w:r w:rsidRPr="00540ABA">
        <w:rPr>
          <w:rFonts w:ascii="Times New Roman" w:hAnsi="Times New Roman" w:cs="Times New Roman"/>
          <w:sz w:val="24"/>
          <w:szCs w:val="24"/>
          <w:lang w:val="en-US"/>
        </w:rPr>
        <w:t>agent.The</w:t>
      </w:r>
      <w:proofErr w:type="spellEnd"/>
      <w:r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535"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implemented </w:t>
      </w:r>
      <w:r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technology should be based on the use of </w:t>
      </w:r>
      <w:r w:rsidR="006B64D5"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continuous crystallization process of the mixture containing the addition of microelements, and </w:t>
      </w:r>
      <w:r w:rsidR="007342F8" w:rsidRPr="00540AB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40ABA">
        <w:rPr>
          <w:rFonts w:ascii="Times New Roman" w:hAnsi="Times New Roman" w:cs="Times New Roman"/>
          <w:sz w:val="24"/>
          <w:szCs w:val="24"/>
          <w:lang w:val="en-US"/>
        </w:rPr>
        <w:t>a synthetic chelating agent which is biodegradable in accordance with OECD standards. The product should be characterized by full homogeneity and high stability, both during storage and after</w:t>
      </w:r>
      <w:r w:rsidR="00540ABA"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 preparation of</w:t>
      </w:r>
      <w:r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 working </w:t>
      </w:r>
      <w:r w:rsidR="00540ABA" w:rsidRPr="00540ABA">
        <w:rPr>
          <w:rFonts w:ascii="Times New Roman" w:hAnsi="Times New Roman" w:cs="Times New Roman"/>
          <w:sz w:val="24"/>
          <w:szCs w:val="24"/>
          <w:lang w:val="en-US"/>
        </w:rPr>
        <w:t>solution</w:t>
      </w:r>
      <w:r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 used in fertigation and hydroponics</w:t>
      </w:r>
      <w:r w:rsidR="006B64D5" w:rsidRPr="00540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ABA" w:rsidRPr="00540ABA">
        <w:rPr>
          <w:rFonts w:ascii="Times New Roman" w:hAnsi="Times New Roman" w:cs="Times New Roman"/>
          <w:sz w:val="24"/>
          <w:szCs w:val="24"/>
          <w:lang w:val="en-US"/>
        </w:rPr>
        <w:t>cultivation</w:t>
      </w:r>
      <w:r w:rsidR="00D90535" w:rsidRPr="00540A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2259B8" w:rsidRPr="00540ABA" w:rsidSect="0029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jQ3MjawNLI0N7VU0lEKTi0uzszPAykwrgUApofBOywAAAA="/>
  </w:docVars>
  <w:rsids>
    <w:rsidRoot w:val="00AB6CF3"/>
    <w:rsid w:val="0021131B"/>
    <w:rsid w:val="002259B8"/>
    <w:rsid w:val="00293D3C"/>
    <w:rsid w:val="00375E25"/>
    <w:rsid w:val="004A37F9"/>
    <w:rsid w:val="00540ABA"/>
    <w:rsid w:val="00605DC1"/>
    <w:rsid w:val="006B64D5"/>
    <w:rsid w:val="006F1D68"/>
    <w:rsid w:val="007274E4"/>
    <w:rsid w:val="007342F8"/>
    <w:rsid w:val="00793154"/>
    <w:rsid w:val="008511CD"/>
    <w:rsid w:val="008B09EC"/>
    <w:rsid w:val="009B6F7C"/>
    <w:rsid w:val="00A63D4F"/>
    <w:rsid w:val="00AB6CF3"/>
    <w:rsid w:val="00C43C20"/>
    <w:rsid w:val="00D90535"/>
    <w:rsid w:val="00DA339D"/>
    <w:rsid w:val="00EC1CEC"/>
    <w:rsid w:val="00F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75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75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Wilk</dc:creator>
  <cp:lastModifiedBy>Agnieszka Kurzajak</cp:lastModifiedBy>
  <cp:revision>3</cp:revision>
  <dcterms:created xsi:type="dcterms:W3CDTF">2019-08-22T12:25:00Z</dcterms:created>
  <dcterms:modified xsi:type="dcterms:W3CDTF">2019-08-22T12:52:00Z</dcterms:modified>
</cp:coreProperties>
</file>