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F0" w:rsidRPr="001A0652" w:rsidRDefault="00A461F0" w:rsidP="00A461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461F0" w:rsidRPr="001A0652" w:rsidRDefault="00A461F0" w:rsidP="00A461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1F0" w:rsidRPr="001A0652" w:rsidRDefault="00A461F0" w:rsidP="00A461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1F0" w:rsidRPr="001A0652" w:rsidRDefault="00A461F0" w:rsidP="00A461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1F0" w:rsidRPr="001A0652" w:rsidRDefault="00A461F0" w:rsidP="00A461F0">
      <w:pPr>
        <w:spacing w:line="276" w:lineRule="auto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A0652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EC0511">
        <w:rPr>
          <w:rFonts w:ascii="Arial" w:hAnsi="Arial" w:cs="Arial"/>
          <w:b/>
          <w:bCs/>
          <w:sz w:val="22"/>
          <w:szCs w:val="22"/>
        </w:rPr>
        <w:t>83</w:t>
      </w:r>
      <w:r w:rsidRPr="001A0652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1A0652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A0652">
        <w:rPr>
          <w:rFonts w:ascii="Arial" w:hAnsi="Arial" w:cs="Arial"/>
          <w:b/>
          <w:bCs/>
          <w:sz w:val="22"/>
          <w:szCs w:val="22"/>
        </w:rPr>
        <w:t>1</w:t>
      </w:r>
    </w:p>
    <w:p w:rsidR="00A461F0" w:rsidRPr="001A0652" w:rsidRDefault="00A461F0" w:rsidP="00A461F0">
      <w:pPr>
        <w:spacing w:line="276" w:lineRule="auto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A0652">
        <w:rPr>
          <w:rFonts w:ascii="Arial" w:hAnsi="Arial" w:cs="Arial"/>
          <w:b/>
          <w:bCs/>
          <w:sz w:val="22"/>
          <w:szCs w:val="22"/>
        </w:rPr>
        <w:t>Senatu Uniwersytetu im. Adama Mickiewicza w Poznaniu</w:t>
      </w:r>
    </w:p>
    <w:p w:rsidR="00A461F0" w:rsidRPr="001A0652" w:rsidRDefault="00A461F0" w:rsidP="00A461F0">
      <w:pPr>
        <w:spacing w:line="276" w:lineRule="auto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A0652">
        <w:rPr>
          <w:rFonts w:ascii="Arial" w:hAnsi="Arial" w:cs="Arial"/>
          <w:b/>
          <w:bCs/>
          <w:sz w:val="22"/>
          <w:szCs w:val="22"/>
        </w:rPr>
        <w:t>z dnia 2</w:t>
      </w:r>
      <w:r>
        <w:rPr>
          <w:rFonts w:ascii="Arial" w:hAnsi="Arial" w:cs="Arial"/>
          <w:b/>
          <w:bCs/>
          <w:sz w:val="22"/>
          <w:szCs w:val="22"/>
        </w:rPr>
        <w:t>6 kwietnia</w:t>
      </w:r>
      <w:r w:rsidRPr="001A0652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A0652">
        <w:rPr>
          <w:rFonts w:ascii="Arial" w:hAnsi="Arial" w:cs="Arial"/>
          <w:b/>
          <w:bCs/>
          <w:sz w:val="22"/>
          <w:szCs w:val="22"/>
        </w:rPr>
        <w:t>1 r.</w:t>
      </w:r>
    </w:p>
    <w:p w:rsidR="00A461F0" w:rsidRPr="001A0652" w:rsidRDefault="00A461F0" w:rsidP="00A461F0">
      <w:pPr>
        <w:spacing w:line="276" w:lineRule="auto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A0652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Regulaminu szkół doktorskich </w:t>
      </w:r>
      <w:r>
        <w:rPr>
          <w:rFonts w:ascii="Arial" w:hAnsi="Arial" w:cs="Arial"/>
          <w:b/>
          <w:bCs/>
          <w:sz w:val="22"/>
          <w:szCs w:val="22"/>
        </w:rPr>
        <w:br/>
        <w:t>Uniwersytetu im. Adama Mickiewicza w Poznaniu</w:t>
      </w:r>
    </w:p>
    <w:p w:rsidR="00A461F0" w:rsidRPr="001A0652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Pr="001A0652" w:rsidRDefault="00A461F0" w:rsidP="00A461F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A461F0" w:rsidRPr="001A0652" w:rsidRDefault="00A461F0" w:rsidP="00A461F0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1A0652">
        <w:rPr>
          <w:rFonts w:ascii="Arial" w:hAnsi="Arial" w:cs="Arial"/>
          <w:sz w:val="22"/>
          <w:szCs w:val="22"/>
        </w:rPr>
        <w:t>Na podstawie art. 2</w:t>
      </w:r>
      <w:r>
        <w:rPr>
          <w:rFonts w:ascii="Arial" w:hAnsi="Arial" w:cs="Arial"/>
          <w:sz w:val="22"/>
          <w:szCs w:val="22"/>
        </w:rPr>
        <w:t>05</w:t>
      </w:r>
      <w:r w:rsidRPr="001A0652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1A0652">
        <w:rPr>
          <w:rFonts w:ascii="Arial" w:hAnsi="Arial" w:cs="Arial"/>
          <w:sz w:val="22"/>
          <w:szCs w:val="22"/>
        </w:rPr>
        <w:t xml:space="preserve"> ustawy z dnia 20 lipca 2018 r. – Prawo o szkolnictwie wyższym </w:t>
      </w:r>
      <w:r>
        <w:rPr>
          <w:rFonts w:ascii="Arial" w:hAnsi="Arial" w:cs="Arial"/>
          <w:sz w:val="22"/>
          <w:szCs w:val="22"/>
        </w:rPr>
        <w:br/>
      </w:r>
      <w:r w:rsidRPr="001A0652">
        <w:rPr>
          <w:rFonts w:ascii="Arial" w:hAnsi="Arial" w:cs="Arial"/>
          <w:sz w:val="22"/>
          <w:szCs w:val="22"/>
        </w:rPr>
        <w:t xml:space="preserve">i nauce (Dz. U. </w:t>
      </w:r>
      <w:r w:rsidR="009C1483">
        <w:rPr>
          <w:rFonts w:ascii="Arial" w:hAnsi="Arial" w:cs="Arial"/>
          <w:sz w:val="22"/>
          <w:szCs w:val="22"/>
        </w:rPr>
        <w:t xml:space="preserve">z 2020 r. </w:t>
      </w:r>
      <w:r w:rsidRPr="001A0652">
        <w:rPr>
          <w:rFonts w:ascii="Arial" w:hAnsi="Arial" w:cs="Arial"/>
          <w:sz w:val="22"/>
          <w:szCs w:val="22"/>
        </w:rPr>
        <w:t xml:space="preserve">poz. </w:t>
      </w:r>
      <w:r w:rsidR="009C1483">
        <w:rPr>
          <w:rFonts w:ascii="Arial" w:hAnsi="Arial" w:cs="Arial"/>
          <w:sz w:val="22"/>
          <w:szCs w:val="22"/>
        </w:rPr>
        <w:t>85</w:t>
      </w:r>
      <w:r w:rsidRPr="001A06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A0652">
        <w:rPr>
          <w:rFonts w:ascii="Arial" w:hAnsi="Arial" w:cs="Arial"/>
          <w:sz w:val="22"/>
          <w:szCs w:val="22"/>
        </w:rPr>
        <w:t>późn</w:t>
      </w:r>
      <w:proofErr w:type="spellEnd"/>
      <w:r w:rsidRPr="001A0652">
        <w:rPr>
          <w:rFonts w:ascii="Arial" w:hAnsi="Arial" w:cs="Arial"/>
          <w:sz w:val="22"/>
          <w:szCs w:val="22"/>
        </w:rPr>
        <w:t>. zm.)</w:t>
      </w:r>
      <w:r w:rsidR="009C1483">
        <w:rPr>
          <w:rFonts w:ascii="Arial" w:hAnsi="Arial" w:cs="Arial"/>
          <w:sz w:val="22"/>
          <w:szCs w:val="22"/>
        </w:rPr>
        <w:t>, po zasięgnięciu opinii samorządu doktorantów, Senat UAM</w:t>
      </w:r>
      <w:r>
        <w:rPr>
          <w:rFonts w:ascii="Arial" w:hAnsi="Arial" w:cs="Arial"/>
          <w:sz w:val="22"/>
          <w:szCs w:val="22"/>
        </w:rPr>
        <w:t xml:space="preserve"> </w:t>
      </w:r>
      <w:r w:rsidRPr="001A0652">
        <w:rPr>
          <w:rFonts w:ascii="Arial" w:hAnsi="Arial" w:cs="Arial"/>
          <w:sz w:val="22"/>
          <w:szCs w:val="22"/>
        </w:rPr>
        <w:t>uchwala,</w:t>
      </w:r>
      <w:r w:rsidRPr="001A0652">
        <w:rPr>
          <w:rFonts w:ascii="Arial" w:hAnsi="Arial" w:cs="Arial"/>
          <w:b/>
          <w:sz w:val="22"/>
          <w:szCs w:val="22"/>
        </w:rPr>
        <w:t xml:space="preserve"> </w:t>
      </w:r>
      <w:r w:rsidRPr="001A0652">
        <w:rPr>
          <w:rFonts w:ascii="Arial" w:hAnsi="Arial" w:cs="Arial"/>
          <w:sz w:val="22"/>
          <w:szCs w:val="22"/>
        </w:rPr>
        <w:t>co następuje:</w:t>
      </w:r>
    </w:p>
    <w:p w:rsidR="00A461F0" w:rsidRDefault="00A461F0" w:rsidP="00A461F0">
      <w:pPr>
        <w:spacing w:line="276" w:lineRule="auto"/>
        <w:ind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1A0652">
        <w:rPr>
          <w:rFonts w:ascii="Arial" w:hAnsi="Arial" w:cs="Arial"/>
          <w:b/>
          <w:bCs/>
          <w:sz w:val="22"/>
          <w:szCs w:val="22"/>
        </w:rPr>
        <w:tab/>
      </w:r>
    </w:p>
    <w:p w:rsidR="00A461F0" w:rsidRDefault="00A461F0" w:rsidP="00A461F0">
      <w:pPr>
        <w:spacing w:line="276" w:lineRule="auto"/>
        <w:ind w:right="-142"/>
        <w:jc w:val="both"/>
        <w:rPr>
          <w:rFonts w:ascii="Arial" w:hAnsi="Arial" w:cs="Arial"/>
          <w:b/>
          <w:bCs/>
          <w:sz w:val="22"/>
          <w:szCs w:val="22"/>
        </w:rPr>
      </w:pPr>
    </w:p>
    <w:p w:rsidR="00A461F0" w:rsidRPr="001A0652" w:rsidRDefault="00A461F0" w:rsidP="00A461F0">
      <w:pPr>
        <w:spacing w:after="240"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1A0652">
        <w:rPr>
          <w:rFonts w:ascii="Arial" w:hAnsi="Arial" w:cs="Arial"/>
          <w:sz w:val="22"/>
          <w:szCs w:val="22"/>
        </w:rPr>
        <w:t>§ 1</w:t>
      </w:r>
    </w:p>
    <w:p w:rsidR="00A461F0" w:rsidRDefault="00A461F0" w:rsidP="008E304B">
      <w:pPr>
        <w:autoSpaceDE w:val="0"/>
        <w:autoSpaceDN w:val="0"/>
        <w:adjustRightInd w:val="0"/>
        <w:spacing w:after="240"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1A0652">
        <w:rPr>
          <w:rFonts w:ascii="Arial" w:hAnsi="Arial" w:cs="Arial"/>
          <w:sz w:val="22"/>
          <w:szCs w:val="22"/>
        </w:rPr>
        <w:t xml:space="preserve">Senat Uniwersytetu im. Adama Mickiewicza w Poznaniu </w:t>
      </w:r>
      <w:r>
        <w:rPr>
          <w:rFonts w:ascii="Arial" w:hAnsi="Arial" w:cs="Arial"/>
          <w:sz w:val="22"/>
          <w:szCs w:val="22"/>
        </w:rPr>
        <w:t xml:space="preserve">uchwala Regulamin </w:t>
      </w:r>
      <w:r w:rsidR="009C1483">
        <w:rPr>
          <w:rFonts w:ascii="Arial" w:hAnsi="Arial" w:cs="Arial"/>
          <w:sz w:val="22"/>
          <w:szCs w:val="22"/>
        </w:rPr>
        <w:t xml:space="preserve">szkół doktorskich </w:t>
      </w:r>
      <w:r>
        <w:rPr>
          <w:rFonts w:ascii="Arial" w:hAnsi="Arial" w:cs="Arial"/>
          <w:sz w:val="22"/>
          <w:szCs w:val="22"/>
        </w:rPr>
        <w:t>Uniwersytetu im. Adama Mickiewicza w Poznaniu, stanowiący załącznik do niniejszej uchwały.</w:t>
      </w:r>
    </w:p>
    <w:p w:rsidR="008E304B" w:rsidRPr="001A0652" w:rsidRDefault="008E304B" w:rsidP="008E304B">
      <w:pPr>
        <w:autoSpaceDE w:val="0"/>
        <w:autoSpaceDN w:val="0"/>
        <w:adjustRightInd w:val="0"/>
        <w:spacing w:after="240"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8E304B" w:rsidRPr="008E304B" w:rsidRDefault="008E304B" w:rsidP="008E304B">
      <w:pPr>
        <w:spacing w:after="240"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8E304B">
        <w:rPr>
          <w:rFonts w:ascii="Arial" w:hAnsi="Arial" w:cs="Arial"/>
          <w:sz w:val="22"/>
          <w:szCs w:val="22"/>
        </w:rPr>
        <w:t xml:space="preserve">§ 2 </w:t>
      </w:r>
    </w:p>
    <w:p w:rsidR="008E304B" w:rsidRDefault="008E304B" w:rsidP="008E304B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04B">
        <w:rPr>
          <w:rFonts w:ascii="Arial" w:hAnsi="Arial" w:cs="Arial"/>
          <w:sz w:val="22"/>
          <w:szCs w:val="22"/>
        </w:rPr>
        <w:t xml:space="preserve">Uchyla się uchwałę Senatu UAM nr 293/2018/2019 z dnia 27 maja 2019r. w sprawie Regulaminu Szkoły Doktorskiej Uniwersytetu im. Adama Mickiewicza w Poznaniu. </w:t>
      </w:r>
    </w:p>
    <w:p w:rsidR="008E304B" w:rsidRDefault="008E304B" w:rsidP="008E304B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04B" w:rsidRPr="008E304B" w:rsidRDefault="008E304B" w:rsidP="008E304B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04B" w:rsidRPr="008E304B" w:rsidRDefault="008E304B" w:rsidP="008E304B">
      <w:pPr>
        <w:spacing w:after="240"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8E304B">
        <w:rPr>
          <w:rFonts w:ascii="Arial" w:hAnsi="Arial" w:cs="Arial"/>
          <w:sz w:val="22"/>
          <w:szCs w:val="22"/>
        </w:rPr>
        <w:t>§ 3</w:t>
      </w:r>
    </w:p>
    <w:p w:rsidR="00A461F0" w:rsidRPr="008E304B" w:rsidRDefault="008E304B" w:rsidP="008E304B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8E304B">
        <w:rPr>
          <w:rFonts w:ascii="Arial" w:hAnsi="Arial" w:cs="Arial"/>
          <w:sz w:val="22"/>
          <w:szCs w:val="22"/>
        </w:rPr>
        <w:t>Uchwała wchodzi w życie z dniem1 października 2021 roku.</w:t>
      </w:r>
    </w:p>
    <w:p w:rsidR="00A461F0" w:rsidRDefault="00A461F0" w:rsidP="00A461F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A461F0" w:rsidRDefault="00A461F0" w:rsidP="00A461F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A461F0" w:rsidRDefault="00A461F0" w:rsidP="00A461F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A461F0" w:rsidRDefault="00A461F0" w:rsidP="00A461F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A461F0" w:rsidRPr="004B228A" w:rsidRDefault="00A461F0" w:rsidP="00A461F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A461F0" w:rsidRPr="001A0652" w:rsidRDefault="00A461F0" w:rsidP="00A461F0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1A0652">
        <w:rPr>
          <w:rFonts w:ascii="Arial" w:hAnsi="Arial" w:cs="Arial"/>
          <w:sz w:val="22"/>
          <w:szCs w:val="22"/>
          <w:lang w:val="de-DE"/>
        </w:rPr>
        <w:t>R e k t o r</w:t>
      </w:r>
    </w:p>
    <w:p w:rsidR="00A461F0" w:rsidRPr="001A0652" w:rsidRDefault="00A461F0" w:rsidP="00A461F0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A461F0" w:rsidRDefault="00A461F0" w:rsidP="00A461F0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A461F0" w:rsidRDefault="00A461F0" w:rsidP="00A461F0">
      <w:pPr>
        <w:pStyle w:val="Tekstpodstawowy2"/>
        <w:spacing w:line="276" w:lineRule="auto"/>
        <w:jc w:val="center"/>
      </w:pPr>
      <w:r w:rsidRPr="001A0652">
        <w:rPr>
          <w:rFonts w:ascii="Arial" w:hAnsi="Arial" w:cs="Arial"/>
          <w:sz w:val="22"/>
          <w:szCs w:val="22"/>
          <w:lang w:val="de-DE"/>
        </w:rPr>
        <w:t xml:space="preserve">Prof. </w:t>
      </w:r>
      <w:proofErr w:type="spellStart"/>
      <w:r w:rsidRPr="001A0652">
        <w:rPr>
          <w:rFonts w:ascii="Arial" w:hAnsi="Arial" w:cs="Arial"/>
          <w:sz w:val="22"/>
          <w:szCs w:val="22"/>
          <w:lang w:val="de-DE"/>
        </w:rPr>
        <w:t>dr</w:t>
      </w:r>
      <w:proofErr w:type="spellEnd"/>
      <w:r w:rsidRPr="001A0652">
        <w:rPr>
          <w:rFonts w:ascii="Arial" w:hAnsi="Arial" w:cs="Arial"/>
          <w:sz w:val="22"/>
          <w:szCs w:val="22"/>
          <w:lang w:val="de-DE"/>
        </w:rPr>
        <w:t xml:space="preserve"> hab. </w:t>
      </w:r>
      <w:r w:rsidR="009C1483">
        <w:rPr>
          <w:rFonts w:ascii="Arial" w:hAnsi="Arial" w:cs="Arial"/>
          <w:sz w:val="22"/>
          <w:szCs w:val="22"/>
        </w:rPr>
        <w:t>Bogumiła Kaniewska</w:t>
      </w:r>
    </w:p>
    <w:p w:rsidR="003B4A15" w:rsidRDefault="0048488B"/>
    <w:sectPr w:rsidR="003B4A15" w:rsidSect="002A0A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F0"/>
    <w:rsid w:val="00402190"/>
    <w:rsid w:val="0048488B"/>
    <w:rsid w:val="008E304B"/>
    <w:rsid w:val="009C1483"/>
    <w:rsid w:val="00A461F0"/>
    <w:rsid w:val="00E0605E"/>
    <w:rsid w:val="00E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8B85-3A8F-41B8-9EFA-6162EE5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61F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61F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C148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1483"/>
    <w:pPr>
      <w:widowControl w:val="0"/>
      <w:shd w:val="clear" w:color="auto" w:fill="FFFFFF"/>
      <w:spacing w:before="240" w:after="360" w:line="0" w:lineRule="atLeas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Aneta Antokolska</cp:lastModifiedBy>
  <cp:revision>2</cp:revision>
  <dcterms:created xsi:type="dcterms:W3CDTF">2021-04-29T09:36:00Z</dcterms:created>
  <dcterms:modified xsi:type="dcterms:W3CDTF">2021-04-29T09:36:00Z</dcterms:modified>
</cp:coreProperties>
</file>